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997324" w14:textId="77777777" w:rsidR="006859AD" w:rsidRPr="003D7407" w:rsidRDefault="006859AD" w:rsidP="006859AD">
      <w:pPr>
        <w:jc w:val="center"/>
        <w:rPr>
          <w:b/>
          <w:sz w:val="32"/>
          <w:szCs w:val="32"/>
        </w:rPr>
      </w:pPr>
      <w:bookmarkStart w:id="0" w:name="_GoBack"/>
      <w:bookmarkEnd w:id="0"/>
    </w:p>
    <w:p w14:paraId="0CE2E8A0" w14:textId="32D0CA22" w:rsidR="006859AD" w:rsidRDefault="006859AD" w:rsidP="006859AD">
      <w:pPr>
        <w:jc w:val="center"/>
        <w:rPr>
          <w:b/>
          <w:sz w:val="32"/>
          <w:szCs w:val="32"/>
        </w:rPr>
      </w:pPr>
      <w:r>
        <w:rPr>
          <w:b/>
          <w:sz w:val="32"/>
          <w:szCs w:val="32"/>
        </w:rPr>
        <w:t xml:space="preserve"> </w:t>
      </w:r>
      <w:r w:rsidR="00826ABE">
        <w:rPr>
          <w:b/>
          <w:sz w:val="32"/>
          <w:szCs w:val="32"/>
        </w:rPr>
        <w:t>Women’s e</w:t>
      </w:r>
      <w:r w:rsidRPr="00294A78">
        <w:rPr>
          <w:b/>
          <w:sz w:val="32"/>
          <w:szCs w:val="32"/>
        </w:rPr>
        <w:t xml:space="preserve">quality </w:t>
      </w:r>
      <w:r w:rsidR="00826ABE">
        <w:rPr>
          <w:b/>
          <w:sz w:val="32"/>
          <w:szCs w:val="32"/>
        </w:rPr>
        <w:t xml:space="preserve">and ordination </w:t>
      </w:r>
      <w:r w:rsidRPr="00294A78">
        <w:rPr>
          <w:b/>
          <w:sz w:val="32"/>
          <w:szCs w:val="32"/>
        </w:rPr>
        <w:t xml:space="preserve">in the </w:t>
      </w:r>
      <w:r w:rsidR="00826ABE">
        <w:rPr>
          <w:b/>
          <w:sz w:val="32"/>
          <w:szCs w:val="32"/>
        </w:rPr>
        <w:t>Catholic Church</w:t>
      </w:r>
      <w:r w:rsidR="00330820">
        <w:rPr>
          <w:b/>
          <w:sz w:val="32"/>
          <w:szCs w:val="32"/>
        </w:rPr>
        <w:t>: ‘a paradigm shift’</w:t>
      </w:r>
    </w:p>
    <w:p w14:paraId="7802EC9B" w14:textId="77777777" w:rsidR="006859AD" w:rsidRDefault="006859AD" w:rsidP="006859AD">
      <w:pPr>
        <w:jc w:val="center"/>
        <w:rPr>
          <w:b/>
          <w:sz w:val="32"/>
          <w:szCs w:val="32"/>
        </w:rPr>
      </w:pPr>
    </w:p>
    <w:p w14:paraId="57FAD645" w14:textId="77777777" w:rsidR="00503444" w:rsidRDefault="006859AD" w:rsidP="00503444">
      <w:pPr>
        <w:jc w:val="center"/>
        <w:rPr>
          <w:b/>
          <w:sz w:val="32"/>
          <w:szCs w:val="32"/>
        </w:rPr>
      </w:pPr>
      <w:r w:rsidRPr="003D7407">
        <w:rPr>
          <w:b/>
          <w:sz w:val="32"/>
          <w:szCs w:val="32"/>
        </w:rPr>
        <w:t>Strategic possibilities and priorities</w:t>
      </w:r>
    </w:p>
    <w:p w14:paraId="538C165B" w14:textId="77777777" w:rsidR="00503444" w:rsidRDefault="00503444" w:rsidP="00503444">
      <w:pPr>
        <w:jc w:val="center"/>
        <w:rPr>
          <w:b/>
          <w:sz w:val="32"/>
          <w:szCs w:val="32"/>
        </w:rPr>
      </w:pPr>
    </w:p>
    <w:p w14:paraId="40427CC5" w14:textId="77777777" w:rsidR="00503444" w:rsidRPr="00F47ABC" w:rsidRDefault="00503444" w:rsidP="00F47ABC">
      <w:pPr>
        <w:rPr>
          <w:rFonts w:ascii="Times New Roman" w:hAnsi="Times New Roman" w:cs="Times New Roman"/>
        </w:rPr>
      </w:pPr>
    </w:p>
    <w:p w14:paraId="0C1B67CF" w14:textId="330A6561" w:rsidR="00503444" w:rsidRPr="007D0072" w:rsidRDefault="00330820" w:rsidP="00F47ABC">
      <w:pPr>
        <w:rPr>
          <w:rFonts w:ascii="Times New Roman" w:hAnsi="Times New Roman" w:cs="Times New Roman"/>
        </w:rPr>
      </w:pPr>
      <w:r>
        <w:rPr>
          <w:rFonts w:ascii="Times New Roman" w:hAnsi="Times New Roman" w:cs="Times New Roman"/>
        </w:rPr>
        <w:t>“T</w:t>
      </w:r>
      <w:r w:rsidR="007D0072">
        <w:rPr>
          <w:rFonts w:ascii="Times New Roman" w:hAnsi="Times New Roman" w:cs="Times New Roman"/>
        </w:rPr>
        <w:t>he C</w:t>
      </w:r>
      <w:r w:rsidR="00503444" w:rsidRPr="007D0072">
        <w:rPr>
          <w:rFonts w:ascii="Times New Roman" w:hAnsi="Times New Roman" w:cs="Times New Roman"/>
        </w:rPr>
        <w:t xml:space="preserve">hurch is an institution in which patriarchy is rampant. All the decision-making is linked to something called ‘ordination’ and ordination is linked to something called </w:t>
      </w:r>
      <w:r>
        <w:rPr>
          <w:rFonts w:ascii="Times New Roman" w:hAnsi="Times New Roman" w:cs="Times New Roman"/>
        </w:rPr>
        <w:t>‘</w:t>
      </w:r>
      <w:r w:rsidR="00503444" w:rsidRPr="007D0072">
        <w:rPr>
          <w:rFonts w:ascii="Times New Roman" w:hAnsi="Times New Roman" w:cs="Times New Roman"/>
        </w:rPr>
        <w:t>gender</w:t>
      </w:r>
      <w:r>
        <w:rPr>
          <w:rFonts w:ascii="Times New Roman" w:hAnsi="Times New Roman" w:cs="Times New Roman"/>
        </w:rPr>
        <w:t xml:space="preserve">’” (Sister Teresa </w:t>
      </w:r>
      <w:proofErr w:type="spellStart"/>
      <w:r>
        <w:rPr>
          <w:rFonts w:ascii="Times New Roman" w:hAnsi="Times New Roman" w:cs="Times New Roman"/>
        </w:rPr>
        <w:t>Forcades</w:t>
      </w:r>
      <w:proofErr w:type="spellEnd"/>
      <w:r>
        <w:rPr>
          <w:rFonts w:ascii="Times New Roman" w:hAnsi="Times New Roman" w:cs="Times New Roman"/>
        </w:rPr>
        <w:t>, OSB).</w:t>
      </w:r>
      <w:r w:rsidR="00503444" w:rsidRPr="007D0072">
        <w:rPr>
          <w:rFonts w:ascii="Times New Roman" w:hAnsi="Times New Roman" w:cs="Times New Roman"/>
        </w:rPr>
        <w:t xml:space="preserve"> </w:t>
      </w:r>
      <w:r w:rsidR="006859AD" w:rsidRPr="007D0072">
        <w:rPr>
          <w:rFonts w:ascii="Times New Roman" w:hAnsi="Times New Roman" w:cs="Times New Roman"/>
        </w:rPr>
        <w:t xml:space="preserve">     </w:t>
      </w:r>
      <w:r w:rsidR="00503444" w:rsidRPr="007D0072">
        <w:rPr>
          <w:rFonts w:ascii="Times New Roman" w:hAnsi="Times New Roman" w:cs="Times New Roman"/>
        </w:rPr>
        <w:t xml:space="preserve">                          </w:t>
      </w:r>
    </w:p>
    <w:p w14:paraId="0BDC218D" w14:textId="77777777" w:rsidR="00503444" w:rsidRPr="007D0072" w:rsidRDefault="00503444" w:rsidP="00F47ABC">
      <w:pPr>
        <w:rPr>
          <w:rFonts w:ascii="Times New Roman" w:hAnsi="Times New Roman" w:cs="Times New Roman"/>
        </w:rPr>
      </w:pPr>
    </w:p>
    <w:p w14:paraId="3B41BA04" w14:textId="6F9ED90D" w:rsidR="00503444" w:rsidRPr="007D0072" w:rsidRDefault="00503444" w:rsidP="00F47ABC">
      <w:pPr>
        <w:rPr>
          <w:rFonts w:ascii="Times New Roman" w:hAnsi="Times New Roman" w:cs="Times New Roman"/>
        </w:rPr>
      </w:pPr>
      <w:r w:rsidRPr="007D0072">
        <w:rPr>
          <w:rFonts w:ascii="Times New Roman" w:hAnsi="Times New Roman" w:cs="Times New Roman"/>
        </w:rPr>
        <w:t>We have been told the door is closed</w:t>
      </w:r>
      <w:r w:rsidR="000D694D" w:rsidRPr="007D0072">
        <w:rPr>
          <w:rFonts w:ascii="Times New Roman" w:hAnsi="Times New Roman" w:cs="Times New Roman"/>
        </w:rPr>
        <w:t xml:space="preserve"> to</w:t>
      </w:r>
      <w:r w:rsidR="009D725F" w:rsidRPr="007D0072">
        <w:rPr>
          <w:rFonts w:ascii="Times New Roman" w:hAnsi="Times New Roman" w:cs="Times New Roman"/>
        </w:rPr>
        <w:t xml:space="preserve"> women’s ordination</w:t>
      </w:r>
      <w:r w:rsidR="00330820">
        <w:rPr>
          <w:rFonts w:ascii="Times New Roman" w:hAnsi="Times New Roman" w:cs="Times New Roman"/>
        </w:rPr>
        <w:t>,</w:t>
      </w:r>
      <w:r w:rsidR="009D725F" w:rsidRPr="007D0072">
        <w:rPr>
          <w:rFonts w:ascii="Times New Roman" w:hAnsi="Times New Roman" w:cs="Times New Roman"/>
        </w:rPr>
        <w:t xml:space="preserve"> but here in Australia</w:t>
      </w:r>
      <w:r w:rsidRPr="007D0072">
        <w:rPr>
          <w:rFonts w:ascii="Times New Roman" w:hAnsi="Times New Roman" w:cs="Times New Roman"/>
        </w:rPr>
        <w:t xml:space="preserve"> </w:t>
      </w:r>
      <w:r w:rsidR="009D725F" w:rsidRPr="007D0072">
        <w:rPr>
          <w:rFonts w:ascii="Times New Roman" w:hAnsi="Times New Roman" w:cs="Times New Roman"/>
        </w:rPr>
        <w:t xml:space="preserve">many of us who have been working for years </w:t>
      </w:r>
      <w:r w:rsidR="00330820">
        <w:rPr>
          <w:rFonts w:ascii="Times New Roman" w:hAnsi="Times New Roman" w:cs="Times New Roman"/>
        </w:rPr>
        <w:t>to rectify the gender im</w:t>
      </w:r>
      <w:r w:rsidR="005D3725">
        <w:rPr>
          <w:rFonts w:ascii="Times New Roman" w:hAnsi="Times New Roman" w:cs="Times New Roman"/>
        </w:rPr>
        <w:t xml:space="preserve">balance in the church are </w:t>
      </w:r>
      <w:r w:rsidR="00330820">
        <w:rPr>
          <w:rFonts w:ascii="Times New Roman" w:hAnsi="Times New Roman" w:cs="Times New Roman"/>
        </w:rPr>
        <w:t xml:space="preserve">saying: </w:t>
      </w:r>
      <w:r w:rsidR="00C37AF1" w:rsidRPr="007D0072">
        <w:rPr>
          <w:rFonts w:ascii="Times New Roman" w:hAnsi="Times New Roman" w:cs="Times New Roman"/>
        </w:rPr>
        <w:t>“</w:t>
      </w:r>
      <w:r w:rsidR="00316E1D" w:rsidRPr="007D0072">
        <w:rPr>
          <w:rFonts w:ascii="Times New Roman" w:hAnsi="Times New Roman" w:cs="Times New Roman"/>
        </w:rPr>
        <w:t xml:space="preserve">Enough! Now is the time to act </w:t>
      </w:r>
      <w:r w:rsidR="00CE7E58" w:rsidRPr="007D0072">
        <w:rPr>
          <w:rFonts w:ascii="Times New Roman" w:hAnsi="Times New Roman" w:cs="Times New Roman"/>
        </w:rPr>
        <w:t>for women</w:t>
      </w:r>
      <w:r w:rsidR="00316E1D" w:rsidRPr="007D0072">
        <w:rPr>
          <w:rFonts w:ascii="Times New Roman" w:hAnsi="Times New Roman" w:cs="Times New Roman"/>
        </w:rPr>
        <w:t>’s equality!</w:t>
      </w:r>
      <w:r w:rsidR="009D725F" w:rsidRPr="007D0072">
        <w:rPr>
          <w:rFonts w:ascii="Times New Roman" w:hAnsi="Times New Roman" w:cs="Times New Roman"/>
        </w:rPr>
        <w:t xml:space="preserve"> We are all made </w:t>
      </w:r>
      <w:r w:rsidR="00C37AF1" w:rsidRPr="007D0072">
        <w:rPr>
          <w:rFonts w:ascii="Times New Roman" w:hAnsi="Times New Roman" w:cs="Times New Roman"/>
        </w:rPr>
        <w:t>equal in God’s likeness</w:t>
      </w:r>
      <w:r w:rsidR="009D725F" w:rsidRPr="007D0072">
        <w:rPr>
          <w:rFonts w:ascii="Times New Roman" w:hAnsi="Times New Roman" w:cs="Times New Roman"/>
        </w:rPr>
        <w:t>.</w:t>
      </w:r>
      <w:r w:rsidR="00C37AF1" w:rsidRPr="007D0072">
        <w:rPr>
          <w:rFonts w:ascii="Times New Roman" w:hAnsi="Times New Roman" w:cs="Times New Roman"/>
        </w:rPr>
        <w:t>”</w:t>
      </w:r>
    </w:p>
    <w:p w14:paraId="3F50AB4A" w14:textId="77777777" w:rsidR="009D725F" w:rsidRPr="007D0072" w:rsidRDefault="009D725F" w:rsidP="00F47ABC">
      <w:pPr>
        <w:rPr>
          <w:rFonts w:ascii="Times New Roman" w:hAnsi="Times New Roman" w:cs="Times New Roman"/>
        </w:rPr>
      </w:pPr>
    </w:p>
    <w:p w14:paraId="40B6AAD5" w14:textId="19BB1794" w:rsidR="00330820" w:rsidRDefault="00330820" w:rsidP="00F47ABC">
      <w:pPr>
        <w:rPr>
          <w:rFonts w:ascii="Times New Roman" w:hAnsi="Times New Roman" w:cs="Times New Roman"/>
        </w:rPr>
      </w:pPr>
      <w:r>
        <w:rPr>
          <w:rFonts w:ascii="Times New Roman" w:hAnsi="Times New Roman" w:cs="Times New Roman"/>
        </w:rPr>
        <w:t>“</w:t>
      </w:r>
      <w:r w:rsidR="009D725F" w:rsidRPr="007D0072">
        <w:rPr>
          <w:rFonts w:ascii="Times New Roman" w:hAnsi="Times New Roman" w:cs="Times New Roman"/>
        </w:rPr>
        <w:t>T</w:t>
      </w:r>
      <w:r>
        <w:rPr>
          <w:rFonts w:ascii="Times New Roman" w:hAnsi="Times New Roman" w:cs="Times New Roman"/>
        </w:rPr>
        <w:t>here is neither Jew nor Greek, there is no longer slave or free, there is no longer male and female, for you are all one in Jesus Christ” (Galatians 3: 28).</w:t>
      </w:r>
    </w:p>
    <w:p w14:paraId="36FE72A3" w14:textId="77777777" w:rsidR="009D725F" w:rsidRPr="007D0072" w:rsidRDefault="009D725F" w:rsidP="00F47ABC">
      <w:pPr>
        <w:rPr>
          <w:rFonts w:ascii="Times New Roman" w:hAnsi="Times New Roman" w:cs="Times New Roman"/>
        </w:rPr>
      </w:pPr>
    </w:p>
    <w:p w14:paraId="184A7F05" w14:textId="7EB278ED" w:rsidR="006859AD" w:rsidRPr="007D0072" w:rsidRDefault="00503444" w:rsidP="00F47ABC">
      <w:pPr>
        <w:rPr>
          <w:rFonts w:ascii="Times New Roman" w:hAnsi="Times New Roman" w:cs="Times New Roman"/>
        </w:rPr>
      </w:pPr>
      <w:r w:rsidRPr="007D0072">
        <w:rPr>
          <w:rFonts w:ascii="Times New Roman" w:hAnsi="Times New Roman" w:cs="Times New Roman"/>
        </w:rPr>
        <w:t>We are strengthened by growing support from priests whose conscience compels them to question the teaching that only men can image Christ and the damaging implications this has for our belief that women too are created in the image of God and, in baptism, have also taken on the qualities of Christ himself</w:t>
      </w:r>
      <w:r w:rsidR="009D725F" w:rsidRPr="007D0072">
        <w:rPr>
          <w:rFonts w:ascii="Times New Roman" w:hAnsi="Times New Roman" w:cs="Times New Roman"/>
        </w:rPr>
        <w:t>.</w:t>
      </w:r>
      <w:r w:rsidR="00CE7E58" w:rsidRPr="007D0072">
        <w:rPr>
          <w:rFonts w:ascii="Times New Roman" w:hAnsi="Times New Roman" w:cs="Times New Roman"/>
        </w:rPr>
        <w:t xml:space="preserve"> </w:t>
      </w:r>
    </w:p>
    <w:p w14:paraId="24C7322D" w14:textId="77777777" w:rsidR="00CE7E58" w:rsidRPr="007D0072" w:rsidRDefault="00CE7E58" w:rsidP="00F47ABC">
      <w:pPr>
        <w:rPr>
          <w:rFonts w:ascii="Times New Roman" w:hAnsi="Times New Roman" w:cs="Times New Roman"/>
        </w:rPr>
      </w:pPr>
    </w:p>
    <w:p w14:paraId="16B3CCE4" w14:textId="55A0C710" w:rsidR="00CE7E58" w:rsidRPr="007D0072" w:rsidRDefault="00CE7E58" w:rsidP="00F47ABC">
      <w:pPr>
        <w:rPr>
          <w:rFonts w:ascii="Times New Roman" w:hAnsi="Times New Roman" w:cs="Times New Roman"/>
        </w:rPr>
      </w:pPr>
      <w:r w:rsidRPr="007D0072">
        <w:rPr>
          <w:rFonts w:ascii="Times New Roman" w:hAnsi="Times New Roman" w:cs="Times New Roman"/>
        </w:rPr>
        <w:t xml:space="preserve">We are also encouraged by Pope Francis exhortations and his </w:t>
      </w:r>
      <w:r w:rsidR="00316E1D" w:rsidRPr="007D0072">
        <w:rPr>
          <w:rFonts w:ascii="Times New Roman" w:hAnsi="Times New Roman" w:cs="Times New Roman"/>
        </w:rPr>
        <w:t xml:space="preserve">concerns for equality </w:t>
      </w:r>
      <w:r w:rsidR="00000349" w:rsidRPr="007D0072">
        <w:rPr>
          <w:rFonts w:ascii="Times New Roman" w:hAnsi="Times New Roman" w:cs="Times New Roman"/>
        </w:rPr>
        <w:t xml:space="preserve">for women </w:t>
      </w:r>
      <w:r w:rsidR="00316E1D" w:rsidRPr="007D0072">
        <w:rPr>
          <w:rFonts w:ascii="Times New Roman" w:hAnsi="Times New Roman" w:cs="Times New Roman"/>
        </w:rPr>
        <w:t xml:space="preserve">and </w:t>
      </w:r>
      <w:r w:rsidR="00000349" w:rsidRPr="007D0072">
        <w:rPr>
          <w:rFonts w:ascii="Times New Roman" w:hAnsi="Times New Roman" w:cs="Times New Roman"/>
        </w:rPr>
        <w:t>stated</w:t>
      </w:r>
      <w:r w:rsidRPr="007D0072">
        <w:rPr>
          <w:rFonts w:ascii="Times New Roman" w:hAnsi="Times New Roman" w:cs="Times New Roman"/>
        </w:rPr>
        <w:t xml:space="preserve"> </w:t>
      </w:r>
      <w:r w:rsidR="00000349" w:rsidRPr="007D0072">
        <w:rPr>
          <w:rFonts w:ascii="Times New Roman" w:hAnsi="Times New Roman" w:cs="Times New Roman"/>
        </w:rPr>
        <w:t>desire “</w:t>
      </w:r>
      <w:r w:rsidRPr="007D0072">
        <w:rPr>
          <w:rFonts w:ascii="Times New Roman" w:hAnsi="Times New Roman" w:cs="Times New Roman"/>
        </w:rPr>
        <w:t>to</w:t>
      </w:r>
      <w:r w:rsidR="00000349" w:rsidRPr="007D0072">
        <w:rPr>
          <w:rFonts w:ascii="Times New Roman" w:hAnsi="Times New Roman" w:cs="Times New Roman"/>
        </w:rPr>
        <w:t xml:space="preserve"> find a greater role for</w:t>
      </w:r>
      <w:r w:rsidRPr="007D0072">
        <w:rPr>
          <w:rFonts w:ascii="Times New Roman" w:hAnsi="Times New Roman" w:cs="Times New Roman"/>
        </w:rPr>
        <w:t xml:space="preserve"> women in </w:t>
      </w:r>
      <w:r w:rsidR="00000349" w:rsidRPr="007D0072">
        <w:rPr>
          <w:rFonts w:ascii="Times New Roman" w:hAnsi="Times New Roman" w:cs="Times New Roman"/>
        </w:rPr>
        <w:t>Catholicism including participation in important decisions where the authority of the Church is exercised”</w:t>
      </w:r>
      <w:r w:rsidR="00316E1D" w:rsidRPr="007D0072">
        <w:rPr>
          <w:rFonts w:ascii="Times New Roman" w:hAnsi="Times New Roman" w:cs="Times New Roman"/>
        </w:rPr>
        <w:t>.</w:t>
      </w:r>
      <w:r w:rsidRPr="007D0072">
        <w:rPr>
          <w:rFonts w:ascii="Times New Roman" w:hAnsi="Times New Roman" w:cs="Times New Roman"/>
        </w:rPr>
        <w:t xml:space="preserve"> </w:t>
      </w:r>
    </w:p>
    <w:p w14:paraId="7CF7A6EC" w14:textId="77777777" w:rsidR="006859AD" w:rsidRPr="007D0072" w:rsidRDefault="006859AD" w:rsidP="00F47ABC">
      <w:pPr>
        <w:rPr>
          <w:rFonts w:ascii="Times New Roman" w:hAnsi="Times New Roman" w:cs="Times New Roman"/>
        </w:rPr>
      </w:pPr>
    </w:p>
    <w:p w14:paraId="75F2AC6C" w14:textId="3005079F" w:rsidR="003D1F6F" w:rsidRPr="007D0072" w:rsidRDefault="00330820" w:rsidP="00F47ABC">
      <w:pPr>
        <w:rPr>
          <w:rFonts w:ascii="Times New Roman" w:hAnsi="Times New Roman" w:cs="Times New Roman"/>
        </w:rPr>
      </w:pPr>
      <w:r>
        <w:rPr>
          <w:rFonts w:ascii="Times New Roman" w:hAnsi="Times New Roman" w:cs="Times New Roman"/>
        </w:rPr>
        <w:t xml:space="preserve">In our research to identify </w:t>
      </w:r>
      <w:r w:rsidR="0077710B" w:rsidRPr="007D0072">
        <w:rPr>
          <w:rFonts w:ascii="Times New Roman" w:hAnsi="Times New Roman" w:cs="Times New Roman"/>
        </w:rPr>
        <w:t xml:space="preserve">possibilities and priorities for immediate action we have drawn on </w:t>
      </w:r>
      <w:r>
        <w:rPr>
          <w:rFonts w:ascii="Times New Roman" w:hAnsi="Times New Roman" w:cs="Times New Roman"/>
        </w:rPr>
        <w:t xml:space="preserve">research by </w:t>
      </w:r>
      <w:r w:rsidR="0077710B" w:rsidRPr="007D0072">
        <w:rPr>
          <w:rFonts w:ascii="Times New Roman" w:hAnsi="Times New Roman" w:cs="Times New Roman"/>
        </w:rPr>
        <w:t>Ci</w:t>
      </w:r>
      <w:r w:rsidR="003D1F6F" w:rsidRPr="007D0072">
        <w:rPr>
          <w:rFonts w:ascii="Times New Roman" w:hAnsi="Times New Roman" w:cs="Times New Roman"/>
        </w:rPr>
        <w:t>ndy Moynihan</w:t>
      </w:r>
      <w:r>
        <w:rPr>
          <w:rFonts w:ascii="Times New Roman" w:hAnsi="Times New Roman" w:cs="Times New Roman"/>
        </w:rPr>
        <w:t xml:space="preserve"> (</w:t>
      </w:r>
      <w:r w:rsidRPr="007D0072">
        <w:rPr>
          <w:rFonts w:ascii="Times New Roman" w:hAnsi="Times New Roman" w:cs="Times New Roman"/>
        </w:rPr>
        <w:t>St Catherine University, St. Paul,</w:t>
      </w:r>
      <w:r>
        <w:rPr>
          <w:rFonts w:ascii="Times New Roman" w:hAnsi="Times New Roman" w:cs="Times New Roman"/>
        </w:rPr>
        <w:t xml:space="preserve"> Minnesota) in her </w:t>
      </w:r>
      <w:r w:rsidR="0077710B" w:rsidRPr="007D0072">
        <w:rPr>
          <w:rFonts w:ascii="Times New Roman" w:hAnsi="Times New Roman" w:cs="Times New Roman"/>
        </w:rPr>
        <w:t>paper</w:t>
      </w:r>
      <w:r w:rsidR="00C37AF1" w:rsidRPr="007D0072">
        <w:rPr>
          <w:rFonts w:ascii="Times New Roman" w:hAnsi="Times New Roman" w:cs="Times New Roman"/>
        </w:rPr>
        <w:t xml:space="preserve"> </w:t>
      </w:r>
      <w:r>
        <w:rPr>
          <w:rFonts w:ascii="Times New Roman" w:hAnsi="Times New Roman" w:cs="Times New Roman"/>
        </w:rPr>
        <w:t>‘</w:t>
      </w:r>
      <w:r w:rsidR="006859AD" w:rsidRPr="007D0072">
        <w:rPr>
          <w:rFonts w:ascii="Times New Roman" w:hAnsi="Times New Roman" w:cs="Times New Roman"/>
        </w:rPr>
        <w:t>Leadership Strategies in Support of Women’s Ordinati</w:t>
      </w:r>
      <w:r>
        <w:rPr>
          <w:rFonts w:ascii="Times New Roman" w:hAnsi="Times New Roman" w:cs="Times New Roman"/>
        </w:rPr>
        <w:t>on in the Roman Catholic Church’.</w:t>
      </w:r>
      <w:r w:rsidR="00F16908" w:rsidRPr="007D0072">
        <w:rPr>
          <w:rFonts w:ascii="Times New Roman" w:hAnsi="Times New Roman" w:cs="Times New Roman"/>
        </w:rPr>
        <w:t xml:space="preserve"> </w:t>
      </w:r>
    </w:p>
    <w:p w14:paraId="40C377CA" w14:textId="77777777" w:rsidR="005232DB" w:rsidRDefault="005232DB" w:rsidP="00F47ABC">
      <w:pPr>
        <w:rPr>
          <w:rFonts w:ascii="Times New Roman" w:hAnsi="Times New Roman" w:cs="Times New Roman"/>
        </w:rPr>
      </w:pPr>
    </w:p>
    <w:p w14:paraId="3FCAC27E" w14:textId="6A2E5460" w:rsidR="002A788A" w:rsidRPr="007D0072" w:rsidRDefault="006859AD" w:rsidP="00F47ABC">
      <w:pPr>
        <w:rPr>
          <w:rFonts w:ascii="Times New Roman" w:hAnsi="Times New Roman" w:cs="Times New Roman"/>
        </w:rPr>
      </w:pPr>
      <w:r w:rsidRPr="007D0072">
        <w:rPr>
          <w:rFonts w:ascii="Times New Roman" w:hAnsi="Times New Roman" w:cs="Times New Roman"/>
        </w:rPr>
        <w:t>Importa</w:t>
      </w:r>
      <w:r w:rsidR="00330820">
        <w:rPr>
          <w:rFonts w:ascii="Times New Roman" w:hAnsi="Times New Roman" w:cs="Times New Roman"/>
        </w:rPr>
        <w:t>ntly, many of her suggestions</w:t>
      </w:r>
      <w:r w:rsidRPr="007D0072">
        <w:rPr>
          <w:rFonts w:ascii="Times New Roman" w:hAnsi="Times New Roman" w:cs="Times New Roman"/>
        </w:rPr>
        <w:t xml:space="preserve"> can be argued on the basis of</w:t>
      </w:r>
      <w:r w:rsidR="002A788A" w:rsidRPr="007D0072">
        <w:rPr>
          <w:rFonts w:ascii="Times New Roman" w:hAnsi="Times New Roman" w:cs="Times New Roman"/>
        </w:rPr>
        <w:t xml:space="preserve"> Pope F</w:t>
      </w:r>
      <w:r w:rsidR="000119DA" w:rsidRPr="007D0072">
        <w:rPr>
          <w:rFonts w:ascii="Times New Roman" w:hAnsi="Times New Roman" w:cs="Times New Roman"/>
        </w:rPr>
        <w:t>rancis Exhortations and</w:t>
      </w:r>
      <w:r w:rsidR="00000349" w:rsidRPr="007D0072">
        <w:rPr>
          <w:rFonts w:ascii="Times New Roman" w:hAnsi="Times New Roman" w:cs="Times New Roman"/>
        </w:rPr>
        <w:t xml:space="preserve"> </w:t>
      </w:r>
      <w:r w:rsidRPr="007D0072">
        <w:rPr>
          <w:rFonts w:ascii="Times New Roman" w:hAnsi="Times New Roman" w:cs="Times New Roman"/>
        </w:rPr>
        <w:t xml:space="preserve">comments </w:t>
      </w:r>
      <w:r w:rsidR="002A788A" w:rsidRPr="007D0072">
        <w:rPr>
          <w:rFonts w:ascii="Times New Roman" w:hAnsi="Times New Roman" w:cs="Times New Roman"/>
        </w:rPr>
        <w:t xml:space="preserve">like </w:t>
      </w:r>
      <w:r w:rsidR="00330820">
        <w:rPr>
          <w:rFonts w:ascii="Times New Roman" w:hAnsi="Times New Roman" w:cs="Times New Roman"/>
        </w:rPr>
        <w:t xml:space="preserve">those of </w:t>
      </w:r>
      <w:r w:rsidR="002A788A" w:rsidRPr="007D0072">
        <w:rPr>
          <w:rFonts w:ascii="Times New Roman" w:hAnsi="Times New Roman" w:cs="Times New Roman"/>
        </w:rPr>
        <w:t>Cardinal Paro</w:t>
      </w:r>
      <w:r w:rsidR="00330820">
        <w:rPr>
          <w:rFonts w:ascii="Times New Roman" w:hAnsi="Times New Roman" w:cs="Times New Roman"/>
        </w:rPr>
        <w:t>lin</w:t>
      </w:r>
      <w:r w:rsidR="005232DB">
        <w:rPr>
          <w:rFonts w:ascii="Times New Roman" w:hAnsi="Times New Roman" w:cs="Times New Roman"/>
        </w:rPr>
        <w:t xml:space="preserve">, </w:t>
      </w:r>
      <w:r w:rsidR="00B32F85">
        <w:rPr>
          <w:rFonts w:ascii="Times New Roman" w:hAnsi="Times New Roman" w:cs="Times New Roman"/>
        </w:rPr>
        <w:t xml:space="preserve">the </w:t>
      </w:r>
      <w:r w:rsidR="005232DB">
        <w:rPr>
          <w:rFonts w:ascii="Times New Roman" w:hAnsi="Times New Roman" w:cs="Times New Roman"/>
        </w:rPr>
        <w:t>Secretary of State</w:t>
      </w:r>
      <w:r w:rsidR="00B32F85">
        <w:rPr>
          <w:rFonts w:ascii="Times New Roman" w:hAnsi="Times New Roman" w:cs="Times New Roman"/>
        </w:rPr>
        <w:t xml:space="preserve"> who says:</w:t>
      </w:r>
      <w:r w:rsidR="002A788A" w:rsidRPr="007D0072">
        <w:rPr>
          <w:rFonts w:ascii="Times New Roman" w:hAnsi="Times New Roman" w:cs="Times New Roman"/>
        </w:rPr>
        <w:t xml:space="preserve"> </w:t>
      </w:r>
      <w:r w:rsidR="00000349" w:rsidRPr="007D0072">
        <w:rPr>
          <w:rFonts w:ascii="Times New Roman" w:hAnsi="Times New Roman" w:cs="Times New Roman"/>
        </w:rPr>
        <w:t>“A woman could become Secretary of State, in the sense that the role of Secretary of State is not bound to the sacraments or priesthood</w:t>
      </w:r>
      <w:r w:rsidR="00B32F85">
        <w:rPr>
          <w:rFonts w:ascii="Times New Roman" w:hAnsi="Times New Roman" w:cs="Times New Roman"/>
        </w:rPr>
        <w:t>.</w:t>
      </w:r>
      <w:r w:rsidR="005A34D1">
        <w:rPr>
          <w:rFonts w:ascii="Times New Roman" w:hAnsi="Times New Roman" w:cs="Times New Roman"/>
        </w:rPr>
        <w:t>”</w:t>
      </w:r>
      <w:r w:rsidR="00B32F85">
        <w:rPr>
          <w:rFonts w:ascii="Times New Roman" w:hAnsi="Times New Roman" w:cs="Times New Roman"/>
        </w:rPr>
        <w:t xml:space="preserve"> </w:t>
      </w:r>
    </w:p>
    <w:p w14:paraId="3191916E" w14:textId="77777777" w:rsidR="002A788A" w:rsidRPr="007D0072" w:rsidRDefault="002A788A" w:rsidP="00F47ABC">
      <w:pPr>
        <w:rPr>
          <w:rFonts w:ascii="Times New Roman" w:hAnsi="Times New Roman" w:cs="Times New Roman"/>
        </w:rPr>
      </w:pPr>
    </w:p>
    <w:p w14:paraId="4812FDF7" w14:textId="098FFB40" w:rsidR="006859AD" w:rsidRPr="007D0072" w:rsidRDefault="006859AD" w:rsidP="00F47ABC">
      <w:pPr>
        <w:rPr>
          <w:rFonts w:ascii="Times New Roman" w:hAnsi="Times New Roman" w:cs="Times New Roman"/>
        </w:rPr>
      </w:pPr>
      <w:r w:rsidRPr="007D0072">
        <w:rPr>
          <w:rFonts w:ascii="Times New Roman" w:hAnsi="Times New Roman" w:cs="Times New Roman"/>
        </w:rPr>
        <w:t>Moynihan’s research begins with the question of how to advance women’s ordination in the Catholic Church.  She states</w:t>
      </w:r>
      <w:r w:rsidR="00B32F85">
        <w:rPr>
          <w:rFonts w:ascii="Times New Roman" w:hAnsi="Times New Roman" w:cs="Times New Roman"/>
        </w:rPr>
        <w:t>:</w:t>
      </w:r>
      <w:r w:rsidRPr="007D0072">
        <w:rPr>
          <w:rFonts w:ascii="Times New Roman" w:hAnsi="Times New Roman" w:cs="Times New Roman"/>
        </w:rPr>
        <w:t xml:space="preserve"> </w:t>
      </w:r>
      <w:r w:rsidR="002A788A" w:rsidRPr="007D0072">
        <w:rPr>
          <w:rFonts w:ascii="Times New Roman" w:hAnsi="Times New Roman" w:cs="Times New Roman"/>
        </w:rPr>
        <w:t>“</w:t>
      </w:r>
      <w:r w:rsidRPr="007D0072">
        <w:rPr>
          <w:rFonts w:ascii="Times New Roman" w:hAnsi="Times New Roman" w:cs="Times New Roman"/>
        </w:rPr>
        <w:t xml:space="preserve">The purpose of my leadership action project was not to enter into a theological debate over the reasons </w:t>
      </w:r>
      <w:r w:rsidR="00692B46" w:rsidRPr="007D0072">
        <w:rPr>
          <w:rFonts w:ascii="Times New Roman" w:hAnsi="Times New Roman" w:cs="Times New Roman"/>
        </w:rPr>
        <w:t xml:space="preserve">why </w:t>
      </w:r>
      <w:r w:rsidRPr="007D0072">
        <w:rPr>
          <w:rFonts w:ascii="Times New Roman" w:hAnsi="Times New Roman" w:cs="Times New Roman"/>
        </w:rPr>
        <w:t xml:space="preserve">women should or should not be ordained, but instead to take a strategic approach to determine how </w:t>
      </w:r>
      <w:r w:rsidR="00B32F85">
        <w:rPr>
          <w:rFonts w:ascii="Times New Roman" w:hAnsi="Times New Roman" w:cs="Times New Roman"/>
        </w:rPr>
        <w:t>women could become ordained</w:t>
      </w:r>
      <w:r w:rsidRPr="007D0072">
        <w:rPr>
          <w:rFonts w:ascii="Times New Roman" w:hAnsi="Times New Roman" w:cs="Times New Roman"/>
        </w:rPr>
        <w:t>.</w:t>
      </w:r>
      <w:r w:rsidR="00B32F85">
        <w:rPr>
          <w:rFonts w:ascii="Times New Roman" w:hAnsi="Times New Roman" w:cs="Times New Roman"/>
        </w:rPr>
        <w:t>”</w:t>
      </w:r>
    </w:p>
    <w:p w14:paraId="1BA5BE54" w14:textId="77777777" w:rsidR="006859AD" w:rsidRPr="007D0072" w:rsidRDefault="006859AD" w:rsidP="00F47ABC">
      <w:pPr>
        <w:rPr>
          <w:rFonts w:ascii="Times New Roman" w:hAnsi="Times New Roman" w:cs="Times New Roman"/>
        </w:rPr>
      </w:pPr>
    </w:p>
    <w:p w14:paraId="053DA1BF" w14:textId="6F6DA041" w:rsidR="003A49E0" w:rsidRPr="007D0072" w:rsidRDefault="002A788A" w:rsidP="003A49E0">
      <w:pPr>
        <w:rPr>
          <w:rFonts w:ascii="Times New Roman" w:hAnsi="Times New Roman" w:cs="Times New Roman"/>
        </w:rPr>
      </w:pPr>
      <w:r w:rsidRPr="007D0072">
        <w:rPr>
          <w:rFonts w:ascii="Times New Roman" w:hAnsi="Times New Roman" w:cs="Times New Roman"/>
        </w:rPr>
        <w:t>To do this she examined</w:t>
      </w:r>
      <w:r w:rsidR="006859AD" w:rsidRPr="007D0072">
        <w:rPr>
          <w:rFonts w:ascii="Times New Roman" w:hAnsi="Times New Roman" w:cs="Times New Roman"/>
        </w:rPr>
        <w:t xml:space="preserve"> theological similarities between faiths and identified the Episcopalian, Conservative American Jewish and Roman Catholic faiths </w:t>
      </w:r>
      <w:r w:rsidR="00692B46" w:rsidRPr="007D0072">
        <w:rPr>
          <w:rFonts w:ascii="Times New Roman" w:hAnsi="Times New Roman" w:cs="Times New Roman"/>
        </w:rPr>
        <w:t xml:space="preserve">as similar. </w:t>
      </w:r>
      <w:r w:rsidRPr="007D0072">
        <w:rPr>
          <w:rFonts w:ascii="Times New Roman" w:hAnsi="Times New Roman" w:cs="Times New Roman"/>
        </w:rPr>
        <w:lastRenderedPageBreak/>
        <w:t>The four similarities she identifies</w:t>
      </w:r>
      <w:r w:rsidR="006859AD" w:rsidRPr="007D0072">
        <w:rPr>
          <w:rFonts w:ascii="Times New Roman" w:hAnsi="Times New Roman" w:cs="Times New Roman"/>
        </w:rPr>
        <w:t xml:space="preserve"> relate to the information</w:t>
      </w:r>
      <w:r w:rsidR="001E2451" w:rsidRPr="007D0072">
        <w:rPr>
          <w:rFonts w:ascii="Times New Roman" w:hAnsi="Times New Roman" w:cs="Times New Roman"/>
        </w:rPr>
        <w:t xml:space="preserve"> </w:t>
      </w:r>
      <w:r w:rsidRPr="007D0072">
        <w:rPr>
          <w:rFonts w:ascii="Times New Roman" w:hAnsi="Times New Roman" w:cs="Times New Roman"/>
        </w:rPr>
        <w:t>used</w:t>
      </w:r>
      <w:r w:rsidR="00000349" w:rsidRPr="007D0072">
        <w:rPr>
          <w:rFonts w:ascii="Times New Roman" w:hAnsi="Times New Roman" w:cs="Times New Roman"/>
        </w:rPr>
        <w:t xml:space="preserve"> in each of the faiths</w:t>
      </w:r>
      <w:r w:rsidR="00CE7E58" w:rsidRPr="007D0072">
        <w:rPr>
          <w:rFonts w:ascii="Times New Roman" w:hAnsi="Times New Roman" w:cs="Times New Roman"/>
        </w:rPr>
        <w:t xml:space="preserve"> to make a theological decision:</w:t>
      </w:r>
      <w:r w:rsidR="003A49E0" w:rsidRPr="007D0072">
        <w:rPr>
          <w:rFonts w:ascii="Times New Roman" w:hAnsi="Times New Roman" w:cs="Times New Roman"/>
        </w:rPr>
        <w:t xml:space="preserve"> </w:t>
      </w:r>
    </w:p>
    <w:p w14:paraId="722FC3CF" w14:textId="2872CAC5" w:rsidR="00C37AF1" w:rsidRPr="007D0072" w:rsidRDefault="00CB36FF" w:rsidP="003A49E0">
      <w:pPr>
        <w:pStyle w:val="Listenabsatz"/>
        <w:numPr>
          <w:ilvl w:val="0"/>
          <w:numId w:val="13"/>
        </w:numPr>
        <w:rPr>
          <w:rFonts w:ascii="Times New Roman" w:hAnsi="Times New Roman" w:cs="Times New Roman"/>
        </w:rPr>
      </w:pPr>
      <w:r w:rsidRPr="007D0072">
        <w:rPr>
          <w:rFonts w:ascii="Times New Roman" w:hAnsi="Times New Roman" w:cs="Times New Roman"/>
        </w:rPr>
        <w:t>Historical</w:t>
      </w:r>
      <w:r w:rsidR="006859AD" w:rsidRPr="007D0072">
        <w:rPr>
          <w:rFonts w:ascii="Times New Roman" w:hAnsi="Times New Roman" w:cs="Times New Roman"/>
        </w:rPr>
        <w:t xml:space="preserve"> evidence</w:t>
      </w:r>
    </w:p>
    <w:p w14:paraId="32A48323" w14:textId="1D1E9788" w:rsidR="003A49E0" w:rsidRPr="007D0072" w:rsidRDefault="00CB36FF" w:rsidP="003A49E0">
      <w:pPr>
        <w:pStyle w:val="Listenabsatz"/>
        <w:numPr>
          <w:ilvl w:val="0"/>
          <w:numId w:val="13"/>
        </w:numPr>
        <w:rPr>
          <w:rFonts w:ascii="Times New Roman" w:hAnsi="Times New Roman" w:cs="Times New Roman"/>
        </w:rPr>
      </w:pPr>
      <w:r w:rsidRPr="007D0072">
        <w:rPr>
          <w:rFonts w:ascii="Times New Roman" w:hAnsi="Times New Roman" w:cs="Times New Roman"/>
        </w:rPr>
        <w:t>Scriptural</w:t>
      </w:r>
      <w:r w:rsidR="003A49E0" w:rsidRPr="007D0072">
        <w:rPr>
          <w:rFonts w:ascii="Times New Roman" w:hAnsi="Times New Roman" w:cs="Times New Roman"/>
        </w:rPr>
        <w:t xml:space="preserve"> evidence</w:t>
      </w:r>
    </w:p>
    <w:p w14:paraId="4BC9EC29" w14:textId="6BA08EEF" w:rsidR="003A49E0" w:rsidRPr="007D0072" w:rsidRDefault="003A49E0" w:rsidP="003A49E0">
      <w:pPr>
        <w:pStyle w:val="Listenabsatz"/>
        <w:numPr>
          <w:ilvl w:val="0"/>
          <w:numId w:val="13"/>
        </w:numPr>
        <w:rPr>
          <w:rFonts w:ascii="Times New Roman" w:hAnsi="Times New Roman" w:cs="Times New Roman"/>
        </w:rPr>
      </w:pPr>
      <w:r w:rsidRPr="007D0072">
        <w:rPr>
          <w:rFonts w:ascii="Times New Roman" w:hAnsi="Times New Roman" w:cs="Times New Roman"/>
        </w:rPr>
        <w:t>Tradition compared to cultural differences related to time</w:t>
      </w:r>
    </w:p>
    <w:p w14:paraId="40836EF0" w14:textId="2E55047D" w:rsidR="006859AD" w:rsidRPr="007D0072" w:rsidRDefault="003A49E0" w:rsidP="003A49E0">
      <w:pPr>
        <w:pStyle w:val="Listenabsatz"/>
        <w:numPr>
          <w:ilvl w:val="0"/>
          <w:numId w:val="13"/>
        </w:numPr>
        <w:rPr>
          <w:rFonts w:ascii="Times New Roman" w:hAnsi="Times New Roman" w:cs="Times New Roman"/>
        </w:rPr>
      </w:pPr>
      <w:r w:rsidRPr="007D0072">
        <w:rPr>
          <w:rFonts w:ascii="Times New Roman" w:hAnsi="Times New Roman" w:cs="Times New Roman"/>
        </w:rPr>
        <w:t xml:space="preserve">Biological </w:t>
      </w:r>
      <w:r w:rsidR="006859AD" w:rsidRPr="007D0072">
        <w:rPr>
          <w:rFonts w:ascii="Times New Roman" w:hAnsi="Times New Roman" w:cs="Times New Roman"/>
        </w:rPr>
        <w:t>claims that a woman could not participate in a religious rite or practice b</w:t>
      </w:r>
      <w:r w:rsidR="00B32F85">
        <w:rPr>
          <w:rFonts w:ascii="Times New Roman" w:hAnsi="Times New Roman" w:cs="Times New Roman"/>
        </w:rPr>
        <w:t>ecause she was not a man.”</w:t>
      </w:r>
    </w:p>
    <w:p w14:paraId="0D43BF8A" w14:textId="77777777" w:rsidR="006859AD" w:rsidRPr="007D0072" w:rsidRDefault="006859AD" w:rsidP="00F47ABC">
      <w:pPr>
        <w:rPr>
          <w:rFonts w:ascii="Times New Roman" w:hAnsi="Times New Roman" w:cs="Times New Roman"/>
        </w:rPr>
      </w:pPr>
    </w:p>
    <w:p w14:paraId="7B17B625" w14:textId="2D88C2C4" w:rsidR="006859AD" w:rsidRPr="007D0072" w:rsidRDefault="00000349" w:rsidP="00F47ABC">
      <w:pPr>
        <w:rPr>
          <w:rFonts w:ascii="Times New Roman" w:hAnsi="Times New Roman" w:cs="Times New Roman"/>
        </w:rPr>
      </w:pPr>
      <w:r w:rsidRPr="007D0072">
        <w:rPr>
          <w:rFonts w:ascii="Times New Roman" w:hAnsi="Times New Roman" w:cs="Times New Roman"/>
        </w:rPr>
        <w:t>She then explores</w:t>
      </w:r>
      <w:r w:rsidR="006859AD" w:rsidRPr="007D0072">
        <w:rPr>
          <w:rFonts w:ascii="Times New Roman" w:hAnsi="Times New Roman" w:cs="Times New Roman"/>
        </w:rPr>
        <w:t xml:space="preserve"> the journey each of these faiths took to gain acceptance to ordain women. </w:t>
      </w:r>
      <w:r w:rsidR="000119DA" w:rsidRPr="007D0072">
        <w:rPr>
          <w:rFonts w:ascii="Times New Roman" w:hAnsi="Times New Roman" w:cs="Times New Roman"/>
        </w:rPr>
        <w:t>On the basis of this research</w:t>
      </w:r>
      <w:r w:rsidR="006859AD" w:rsidRPr="007D0072">
        <w:rPr>
          <w:rFonts w:ascii="Times New Roman" w:hAnsi="Times New Roman" w:cs="Times New Roman"/>
        </w:rPr>
        <w:t xml:space="preserve">, she identifies and </w:t>
      </w:r>
      <w:proofErr w:type="spellStart"/>
      <w:r w:rsidR="006859AD" w:rsidRPr="007D0072">
        <w:rPr>
          <w:rFonts w:ascii="Times New Roman" w:hAnsi="Times New Roman" w:cs="Times New Roman"/>
        </w:rPr>
        <w:t>prioritises</w:t>
      </w:r>
      <w:proofErr w:type="spellEnd"/>
      <w:r w:rsidR="006859AD" w:rsidRPr="007D0072">
        <w:rPr>
          <w:rFonts w:ascii="Times New Roman" w:hAnsi="Times New Roman" w:cs="Times New Roman"/>
        </w:rPr>
        <w:t xml:space="preserve"> strategies that </w:t>
      </w:r>
      <w:r w:rsidR="00F16908" w:rsidRPr="007D0072">
        <w:rPr>
          <w:rFonts w:ascii="Times New Roman" w:hAnsi="Times New Roman" w:cs="Times New Roman"/>
        </w:rPr>
        <w:t xml:space="preserve">may be </w:t>
      </w:r>
      <w:r w:rsidR="000119DA" w:rsidRPr="007D0072">
        <w:rPr>
          <w:rFonts w:ascii="Times New Roman" w:hAnsi="Times New Roman" w:cs="Times New Roman"/>
        </w:rPr>
        <w:t>useful for us</w:t>
      </w:r>
      <w:r w:rsidR="006859AD" w:rsidRPr="007D0072">
        <w:rPr>
          <w:rFonts w:ascii="Times New Roman" w:hAnsi="Times New Roman" w:cs="Times New Roman"/>
        </w:rPr>
        <w:t xml:space="preserve"> to consider</w:t>
      </w:r>
      <w:r w:rsidR="00F16908" w:rsidRPr="007D0072">
        <w:rPr>
          <w:rFonts w:ascii="Times New Roman" w:hAnsi="Times New Roman" w:cs="Times New Roman"/>
        </w:rPr>
        <w:t xml:space="preserve"> to pursue women’s equality and ordination</w:t>
      </w:r>
      <w:r w:rsidR="006859AD" w:rsidRPr="007D0072">
        <w:rPr>
          <w:rFonts w:ascii="Times New Roman" w:hAnsi="Times New Roman" w:cs="Times New Roman"/>
        </w:rPr>
        <w:t xml:space="preserve"> in the Catholic Church. </w:t>
      </w:r>
    </w:p>
    <w:p w14:paraId="57B39F4D" w14:textId="77777777" w:rsidR="006859AD" w:rsidRPr="007D0072" w:rsidRDefault="006859AD" w:rsidP="00F47ABC">
      <w:pPr>
        <w:rPr>
          <w:rFonts w:ascii="Times New Roman" w:hAnsi="Times New Roman" w:cs="Times New Roman"/>
        </w:rPr>
      </w:pPr>
    </w:p>
    <w:p w14:paraId="20F3428A" w14:textId="32840988" w:rsidR="006859AD" w:rsidRPr="007D0072" w:rsidRDefault="006859AD" w:rsidP="00F47ABC">
      <w:pPr>
        <w:rPr>
          <w:rFonts w:ascii="Times New Roman" w:hAnsi="Times New Roman" w:cs="Times New Roman"/>
        </w:rPr>
      </w:pPr>
      <w:r w:rsidRPr="007D0072">
        <w:rPr>
          <w:rFonts w:ascii="Times New Roman" w:hAnsi="Times New Roman" w:cs="Times New Roman"/>
        </w:rPr>
        <w:t xml:space="preserve">She </w:t>
      </w:r>
      <w:r w:rsidR="001E2451" w:rsidRPr="007D0072">
        <w:rPr>
          <w:rFonts w:ascii="Times New Roman" w:hAnsi="Times New Roman" w:cs="Times New Roman"/>
        </w:rPr>
        <w:t>identified</w:t>
      </w:r>
      <w:r w:rsidR="003D1F6F" w:rsidRPr="007D0072">
        <w:rPr>
          <w:rFonts w:ascii="Times New Roman" w:hAnsi="Times New Roman" w:cs="Times New Roman"/>
        </w:rPr>
        <w:t xml:space="preserve"> three strategies</w:t>
      </w:r>
      <w:r w:rsidRPr="007D0072">
        <w:rPr>
          <w:rFonts w:ascii="Times New Roman" w:hAnsi="Times New Roman" w:cs="Times New Roman"/>
        </w:rPr>
        <w:t xml:space="preserve"> to advance women’s </w:t>
      </w:r>
      <w:r w:rsidR="001E2451" w:rsidRPr="007D0072">
        <w:rPr>
          <w:rFonts w:ascii="Times New Roman" w:hAnsi="Times New Roman" w:cs="Times New Roman"/>
        </w:rPr>
        <w:t xml:space="preserve">equality and </w:t>
      </w:r>
      <w:r w:rsidRPr="007D0072">
        <w:rPr>
          <w:rFonts w:ascii="Times New Roman" w:hAnsi="Times New Roman" w:cs="Times New Roman"/>
        </w:rPr>
        <w:t xml:space="preserve">ordination </w:t>
      </w:r>
      <w:r w:rsidR="003D1F6F" w:rsidRPr="007D0072">
        <w:rPr>
          <w:rFonts w:ascii="Times New Roman" w:hAnsi="Times New Roman" w:cs="Times New Roman"/>
        </w:rPr>
        <w:t>in the Roman Catholic Church</w:t>
      </w:r>
      <w:r w:rsidR="000119DA" w:rsidRPr="007D0072">
        <w:rPr>
          <w:rFonts w:ascii="Times New Roman" w:hAnsi="Times New Roman" w:cs="Times New Roman"/>
        </w:rPr>
        <w:t xml:space="preserve">. </w:t>
      </w:r>
    </w:p>
    <w:p w14:paraId="2F4C5B63" w14:textId="4CDB0A94" w:rsidR="006859AD" w:rsidRPr="007D0072" w:rsidRDefault="000119DA" w:rsidP="003A49E0">
      <w:pPr>
        <w:pStyle w:val="Listenabsatz"/>
        <w:numPr>
          <w:ilvl w:val="0"/>
          <w:numId w:val="14"/>
        </w:numPr>
        <w:rPr>
          <w:rFonts w:ascii="Times New Roman" w:hAnsi="Times New Roman" w:cs="Times New Roman"/>
        </w:rPr>
      </w:pPr>
      <w:r w:rsidRPr="007D0072">
        <w:rPr>
          <w:rFonts w:ascii="Times New Roman" w:hAnsi="Times New Roman" w:cs="Times New Roman"/>
        </w:rPr>
        <w:t xml:space="preserve">To draw on </w:t>
      </w:r>
      <w:r w:rsidR="006859AD" w:rsidRPr="007D0072">
        <w:rPr>
          <w:rFonts w:ascii="Times New Roman" w:hAnsi="Times New Roman" w:cs="Times New Roman"/>
        </w:rPr>
        <w:t xml:space="preserve">theology as strategy, </w:t>
      </w:r>
    </w:p>
    <w:p w14:paraId="1F5AA1BC" w14:textId="6A7E6B2D" w:rsidR="006859AD" w:rsidRPr="007D0072" w:rsidRDefault="00CB36FF" w:rsidP="00F47ABC">
      <w:pPr>
        <w:pStyle w:val="Listenabsatz"/>
        <w:numPr>
          <w:ilvl w:val="0"/>
          <w:numId w:val="14"/>
        </w:numPr>
        <w:rPr>
          <w:rFonts w:ascii="Times New Roman" w:hAnsi="Times New Roman" w:cs="Times New Roman"/>
        </w:rPr>
      </w:pPr>
      <w:r w:rsidRPr="007D0072">
        <w:rPr>
          <w:rFonts w:ascii="Times New Roman" w:hAnsi="Times New Roman" w:cs="Times New Roman"/>
        </w:rPr>
        <w:t>To</w:t>
      </w:r>
      <w:r w:rsidR="000119DA" w:rsidRPr="007D0072">
        <w:rPr>
          <w:rFonts w:ascii="Times New Roman" w:hAnsi="Times New Roman" w:cs="Times New Roman"/>
        </w:rPr>
        <w:t xml:space="preserve"> foster </w:t>
      </w:r>
      <w:r w:rsidR="006859AD" w:rsidRPr="007D0072">
        <w:rPr>
          <w:rFonts w:ascii="Times New Roman" w:hAnsi="Times New Roman" w:cs="Times New Roman"/>
        </w:rPr>
        <w:t xml:space="preserve">collaboration as strategy and </w:t>
      </w:r>
    </w:p>
    <w:p w14:paraId="72FB68AF" w14:textId="546DC0DF" w:rsidR="006859AD" w:rsidRPr="007D0072" w:rsidRDefault="00CB36FF" w:rsidP="003A49E0">
      <w:pPr>
        <w:pStyle w:val="Listenabsatz"/>
        <w:numPr>
          <w:ilvl w:val="0"/>
          <w:numId w:val="14"/>
        </w:numPr>
        <w:rPr>
          <w:rFonts w:ascii="Times New Roman" w:hAnsi="Times New Roman" w:cs="Times New Roman"/>
        </w:rPr>
      </w:pPr>
      <w:r w:rsidRPr="007D0072">
        <w:rPr>
          <w:rFonts w:ascii="Times New Roman" w:hAnsi="Times New Roman" w:cs="Times New Roman"/>
        </w:rPr>
        <w:t>To</w:t>
      </w:r>
      <w:r w:rsidR="006859AD" w:rsidRPr="007D0072">
        <w:rPr>
          <w:rFonts w:ascii="Times New Roman" w:hAnsi="Times New Roman" w:cs="Times New Roman"/>
        </w:rPr>
        <w:t xml:space="preserve"> pur</w:t>
      </w:r>
      <w:r w:rsidR="000119DA" w:rsidRPr="007D0072">
        <w:rPr>
          <w:rFonts w:ascii="Times New Roman" w:hAnsi="Times New Roman" w:cs="Times New Roman"/>
        </w:rPr>
        <w:t xml:space="preserve">sue equality as strategy. </w:t>
      </w:r>
    </w:p>
    <w:p w14:paraId="31EBF50A" w14:textId="77777777" w:rsidR="006859AD" w:rsidRPr="007D0072" w:rsidRDefault="006859AD" w:rsidP="00F47ABC">
      <w:pPr>
        <w:rPr>
          <w:rFonts w:ascii="Times New Roman" w:hAnsi="Times New Roman" w:cs="Times New Roman"/>
        </w:rPr>
      </w:pPr>
    </w:p>
    <w:p w14:paraId="7AA19E89" w14:textId="5220EAEF" w:rsidR="006859AD" w:rsidRPr="007D0072" w:rsidRDefault="00B32F85" w:rsidP="00F47ABC">
      <w:pPr>
        <w:rPr>
          <w:rFonts w:ascii="Times New Roman" w:hAnsi="Times New Roman" w:cs="Times New Roman"/>
        </w:rPr>
      </w:pPr>
      <w:r>
        <w:rPr>
          <w:rFonts w:ascii="Times New Roman" w:hAnsi="Times New Roman" w:cs="Times New Roman"/>
        </w:rPr>
        <w:t>Based on St Paul’s emphasis on the equivalence of men and women, emphasis on equality</w:t>
      </w:r>
      <w:r w:rsidR="006859AD" w:rsidRPr="007D0072">
        <w:rPr>
          <w:rFonts w:ascii="Times New Roman" w:hAnsi="Times New Roman" w:cs="Times New Roman"/>
        </w:rPr>
        <w:t xml:space="preserve"> emerged as the most prominent</w:t>
      </w:r>
      <w:r w:rsidR="0077710B" w:rsidRPr="007D0072">
        <w:rPr>
          <w:rFonts w:ascii="Times New Roman" w:hAnsi="Times New Roman" w:cs="Times New Roman"/>
        </w:rPr>
        <w:t xml:space="preserve"> strategy. </w:t>
      </w:r>
      <w:r>
        <w:rPr>
          <w:rFonts w:ascii="Times New Roman" w:hAnsi="Times New Roman" w:cs="Times New Roman"/>
        </w:rPr>
        <w:t>The idea of e</w:t>
      </w:r>
      <w:r w:rsidR="006859AD" w:rsidRPr="007D0072">
        <w:rPr>
          <w:rFonts w:ascii="Times New Roman" w:hAnsi="Times New Roman" w:cs="Times New Roman"/>
        </w:rPr>
        <w:t xml:space="preserve">quality </w:t>
      </w:r>
      <w:r>
        <w:rPr>
          <w:rFonts w:ascii="Times New Roman" w:hAnsi="Times New Roman" w:cs="Times New Roman"/>
        </w:rPr>
        <w:t xml:space="preserve">brings people together for a common purpose and can be focused as a </w:t>
      </w:r>
      <w:r w:rsidR="006859AD" w:rsidRPr="007D0072">
        <w:rPr>
          <w:rFonts w:ascii="Times New Roman" w:hAnsi="Times New Roman" w:cs="Times New Roman"/>
        </w:rPr>
        <w:t xml:space="preserve">synergistic message </w:t>
      </w:r>
      <w:r w:rsidR="000F6FE0">
        <w:rPr>
          <w:rFonts w:ascii="Times New Roman" w:hAnsi="Times New Roman" w:cs="Times New Roman"/>
        </w:rPr>
        <w:t>for</w:t>
      </w:r>
      <w:r w:rsidR="006859AD" w:rsidRPr="007D0072">
        <w:rPr>
          <w:rFonts w:ascii="Times New Roman" w:hAnsi="Times New Roman" w:cs="Times New Roman"/>
        </w:rPr>
        <w:t xml:space="preserve"> all </w:t>
      </w:r>
      <w:proofErr w:type="spellStart"/>
      <w:r w:rsidR="006859AD" w:rsidRPr="007D0072">
        <w:rPr>
          <w:rFonts w:ascii="Times New Roman" w:hAnsi="Times New Roman" w:cs="Times New Roman"/>
        </w:rPr>
        <w:t>organisations</w:t>
      </w:r>
      <w:proofErr w:type="spellEnd"/>
      <w:r w:rsidR="006859AD" w:rsidRPr="007D0072">
        <w:rPr>
          <w:rFonts w:ascii="Times New Roman" w:hAnsi="Times New Roman" w:cs="Times New Roman"/>
        </w:rPr>
        <w:t xml:space="preserve"> working in support of women’s </w:t>
      </w:r>
      <w:r w:rsidR="000F6FE0">
        <w:rPr>
          <w:rFonts w:ascii="Times New Roman" w:hAnsi="Times New Roman" w:cs="Times New Roman"/>
        </w:rPr>
        <w:t xml:space="preserve">ministry in </w:t>
      </w:r>
      <w:r>
        <w:rPr>
          <w:rFonts w:ascii="Times New Roman" w:hAnsi="Times New Roman" w:cs="Times New Roman"/>
        </w:rPr>
        <w:t>the Catholic Church</w:t>
      </w:r>
      <w:r w:rsidR="000119DA" w:rsidRPr="007D0072">
        <w:rPr>
          <w:rFonts w:ascii="Times New Roman" w:hAnsi="Times New Roman" w:cs="Times New Roman"/>
        </w:rPr>
        <w:t>.</w:t>
      </w:r>
      <w:r w:rsidR="005232DB">
        <w:rPr>
          <w:rFonts w:ascii="Times New Roman" w:hAnsi="Times New Roman" w:cs="Times New Roman"/>
        </w:rPr>
        <w:t xml:space="preserve"> </w:t>
      </w:r>
      <w:r w:rsidR="0077710B" w:rsidRPr="007D0072">
        <w:rPr>
          <w:rFonts w:ascii="Times New Roman" w:hAnsi="Times New Roman" w:cs="Times New Roman"/>
        </w:rPr>
        <w:t>Her very useful paper then identifies t</w:t>
      </w:r>
      <w:r w:rsidR="006859AD" w:rsidRPr="007D0072">
        <w:rPr>
          <w:rFonts w:ascii="Times New Roman" w:hAnsi="Times New Roman" w:cs="Times New Roman"/>
        </w:rPr>
        <w:t xml:space="preserve">he strengths, weaknesses, threats and opportunities </w:t>
      </w:r>
      <w:r w:rsidR="0077710B" w:rsidRPr="007D0072">
        <w:rPr>
          <w:rFonts w:ascii="Times New Roman" w:hAnsi="Times New Roman" w:cs="Times New Roman"/>
        </w:rPr>
        <w:t xml:space="preserve">for these strategies. </w:t>
      </w:r>
    </w:p>
    <w:p w14:paraId="072BD98D" w14:textId="77777777" w:rsidR="003D1F6F" w:rsidRPr="007D0072" w:rsidRDefault="006859AD" w:rsidP="00F47ABC">
      <w:pPr>
        <w:rPr>
          <w:rFonts w:ascii="Times New Roman" w:hAnsi="Times New Roman" w:cs="Times New Roman"/>
        </w:rPr>
      </w:pPr>
      <w:r w:rsidRPr="007D0072">
        <w:rPr>
          <w:rFonts w:ascii="Times New Roman" w:hAnsi="Times New Roman" w:cs="Times New Roman"/>
        </w:rPr>
        <w:tab/>
      </w:r>
      <w:r w:rsidRPr="007D0072">
        <w:rPr>
          <w:rFonts w:ascii="Times New Roman" w:hAnsi="Times New Roman" w:cs="Times New Roman"/>
        </w:rPr>
        <w:tab/>
      </w:r>
      <w:r w:rsidRPr="007D0072">
        <w:rPr>
          <w:rFonts w:ascii="Times New Roman" w:hAnsi="Times New Roman" w:cs="Times New Roman"/>
        </w:rPr>
        <w:tab/>
      </w:r>
      <w:r w:rsidRPr="007D0072">
        <w:rPr>
          <w:rFonts w:ascii="Times New Roman" w:hAnsi="Times New Roman" w:cs="Times New Roman"/>
        </w:rPr>
        <w:tab/>
      </w:r>
    </w:p>
    <w:p w14:paraId="6ED545AE" w14:textId="0800C101" w:rsidR="006859AD" w:rsidRPr="007D0072" w:rsidRDefault="000F6FE0" w:rsidP="00F47ABC">
      <w:pPr>
        <w:rPr>
          <w:rFonts w:ascii="Times New Roman" w:hAnsi="Times New Roman" w:cs="Times New Roman"/>
        </w:rPr>
      </w:pPr>
      <w:r>
        <w:rPr>
          <w:rFonts w:ascii="Times New Roman" w:hAnsi="Times New Roman" w:cs="Times New Roman"/>
        </w:rPr>
        <w:t xml:space="preserve">Applying Moynihan’s ideas in Australia, </w:t>
      </w:r>
      <w:r w:rsidR="00F16908" w:rsidRPr="007D0072">
        <w:rPr>
          <w:rFonts w:ascii="Times New Roman" w:hAnsi="Times New Roman" w:cs="Times New Roman"/>
        </w:rPr>
        <w:t>t</w:t>
      </w:r>
      <w:r w:rsidR="003D1F6F" w:rsidRPr="007D0072">
        <w:rPr>
          <w:rFonts w:ascii="Times New Roman" w:hAnsi="Times New Roman" w:cs="Times New Roman"/>
        </w:rPr>
        <w:t>he renewal movement</w:t>
      </w:r>
      <w:r w:rsidR="00F16908" w:rsidRPr="007D0072">
        <w:rPr>
          <w:rFonts w:ascii="Times New Roman" w:hAnsi="Times New Roman" w:cs="Times New Roman"/>
        </w:rPr>
        <w:t xml:space="preserve"> </w:t>
      </w:r>
      <w:r>
        <w:rPr>
          <w:rFonts w:ascii="Times New Roman" w:hAnsi="Times New Roman" w:cs="Times New Roman"/>
        </w:rPr>
        <w:t xml:space="preserve">has an opportunity to create a ‘paradigm shift’ </w:t>
      </w:r>
      <w:r w:rsidR="006859AD" w:rsidRPr="007D0072">
        <w:rPr>
          <w:rFonts w:ascii="Times New Roman" w:hAnsi="Times New Roman" w:cs="Times New Roman"/>
        </w:rPr>
        <w:t xml:space="preserve">following the horror of the Royal Commission into Institutional Child Abuse. </w:t>
      </w:r>
      <w:r>
        <w:rPr>
          <w:rFonts w:ascii="Times New Roman" w:hAnsi="Times New Roman" w:cs="Times New Roman"/>
        </w:rPr>
        <w:t xml:space="preserve">This window of opportunity, terrible as it is, gives us a chance </w:t>
      </w:r>
      <w:r w:rsidR="006859AD" w:rsidRPr="007D0072">
        <w:rPr>
          <w:rFonts w:ascii="Times New Roman" w:hAnsi="Times New Roman" w:cs="Times New Roman"/>
        </w:rPr>
        <w:t xml:space="preserve">to stop this destructive patriarchy </w:t>
      </w:r>
      <w:r w:rsidR="00A843DE" w:rsidRPr="007D0072">
        <w:rPr>
          <w:rFonts w:ascii="Times New Roman" w:hAnsi="Times New Roman" w:cs="Times New Roman"/>
        </w:rPr>
        <w:t xml:space="preserve">and clericalism </w:t>
      </w:r>
      <w:r w:rsidR="006859AD" w:rsidRPr="007D0072">
        <w:rPr>
          <w:rFonts w:ascii="Times New Roman" w:hAnsi="Times New Roman" w:cs="Times New Roman"/>
        </w:rPr>
        <w:t>by</w:t>
      </w:r>
      <w:r w:rsidR="001E2451" w:rsidRPr="007D0072">
        <w:rPr>
          <w:rFonts w:ascii="Times New Roman" w:hAnsi="Times New Roman" w:cs="Times New Roman"/>
        </w:rPr>
        <w:t xml:space="preserve"> focusing on what we can do </w:t>
      </w:r>
      <w:r w:rsidR="006859AD" w:rsidRPr="007D0072">
        <w:rPr>
          <w:rFonts w:ascii="Times New Roman" w:hAnsi="Times New Roman" w:cs="Times New Roman"/>
        </w:rPr>
        <w:t xml:space="preserve">as first steps for women’s equality in the Catholic Church. </w:t>
      </w:r>
      <w:r w:rsidR="003D1F6F" w:rsidRPr="007D0072">
        <w:rPr>
          <w:rFonts w:ascii="Times New Roman" w:hAnsi="Times New Roman" w:cs="Times New Roman"/>
        </w:rPr>
        <w:t>We</w:t>
      </w:r>
      <w:r w:rsidR="00250B32" w:rsidRPr="007D0072">
        <w:rPr>
          <w:rFonts w:ascii="Times New Roman" w:hAnsi="Times New Roman" w:cs="Times New Roman"/>
        </w:rPr>
        <w:t xml:space="preserve"> are exploring</w:t>
      </w:r>
      <w:r w:rsidR="003D1F6F" w:rsidRPr="007D0072">
        <w:rPr>
          <w:rFonts w:ascii="Times New Roman" w:hAnsi="Times New Roman" w:cs="Times New Roman"/>
        </w:rPr>
        <w:t xml:space="preserve"> and canvassing the option of </w:t>
      </w:r>
      <w:r w:rsidR="00A843DE" w:rsidRPr="007D0072">
        <w:rPr>
          <w:rFonts w:ascii="Times New Roman" w:hAnsi="Times New Roman" w:cs="Times New Roman"/>
        </w:rPr>
        <w:t>supporting and electing women in</w:t>
      </w:r>
      <w:r w:rsidR="006859AD" w:rsidRPr="007D0072">
        <w:rPr>
          <w:rFonts w:ascii="Times New Roman" w:hAnsi="Times New Roman" w:cs="Times New Roman"/>
        </w:rPr>
        <w:t xml:space="preserve"> de</w:t>
      </w:r>
      <w:r w:rsidR="003D1F6F" w:rsidRPr="007D0072">
        <w:rPr>
          <w:rFonts w:ascii="Times New Roman" w:hAnsi="Times New Roman" w:cs="Times New Roman"/>
        </w:rPr>
        <w:t>cision-making positions</w:t>
      </w:r>
      <w:r w:rsidR="000119DA" w:rsidRPr="007D0072">
        <w:rPr>
          <w:rFonts w:ascii="Times New Roman" w:hAnsi="Times New Roman" w:cs="Times New Roman"/>
        </w:rPr>
        <w:t xml:space="preserve"> (t</w:t>
      </w:r>
      <w:r w:rsidR="00A843DE" w:rsidRPr="007D0072">
        <w:rPr>
          <w:rFonts w:ascii="Times New Roman" w:hAnsi="Times New Roman" w:cs="Times New Roman"/>
        </w:rPr>
        <w:t>hat do not require ordination</w:t>
      </w:r>
      <w:r w:rsidR="000119DA" w:rsidRPr="007D0072">
        <w:rPr>
          <w:rFonts w:ascii="Times New Roman" w:hAnsi="Times New Roman" w:cs="Times New Roman"/>
        </w:rPr>
        <w:t xml:space="preserve"> as a prerequisite</w:t>
      </w:r>
      <w:r w:rsidR="00A843DE" w:rsidRPr="007D0072">
        <w:rPr>
          <w:rFonts w:ascii="Times New Roman" w:hAnsi="Times New Roman" w:cs="Times New Roman"/>
        </w:rPr>
        <w:t>)</w:t>
      </w:r>
      <w:r w:rsidR="003D1F6F" w:rsidRPr="007D0072">
        <w:rPr>
          <w:rFonts w:ascii="Times New Roman" w:hAnsi="Times New Roman" w:cs="Times New Roman"/>
        </w:rPr>
        <w:t xml:space="preserve"> through</w:t>
      </w:r>
      <w:r w:rsidR="006859AD" w:rsidRPr="007D0072">
        <w:rPr>
          <w:rFonts w:ascii="Times New Roman" w:hAnsi="Times New Roman" w:cs="Times New Roman"/>
        </w:rPr>
        <w:t>out the Church</w:t>
      </w:r>
      <w:r w:rsidR="00250B32" w:rsidRPr="007D0072">
        <w:rPr>
          <w:rFonts w:ascii="Times New Roman" w:hAnsi="Times New Roman" w:cs="Times New Roman"/>
        </w:rPr>
        <w:t xml:space="preserve"> as a first step.</w:t>
      </w:r>
      <w:r w:rsidR="006859AD" w:rsidRPr="007D0072">
        <w:rPr>
          <w:rFonts w:ascii="Times New Roman" w:hAnsi="Times New Roman" w:cs="Times New Roman"/>
        </w:rPr>
        <w:t xml:space="preserve">  </w:t>
      </w:r>
      <w:r w:rsidR="000119DA" w:rsidRPr="007D0072">
        <w:rPr>
          <w:rFonts w:ascii="Times New Roman" w:hAnsi="Times New Roman" w:cs="Times New Roman"/>
        </w:rPr>
        <w:t>Women’s presence and influence</w:t>
      </w:r>
      <w:r w:rsidR="006859AD" w:rsidRPr="007D0072">
        <w:rPr>
          <w:rFonts w:ascii="Times New Roman" w:hAnsi="Times New Roman" w:cs="Times New Roman"/>
        </w:rPr>
        <w:t xml:space="preserve"> would start to change the clerical culture as it did in secular society in the early days of the women’s movement.  It would also work to break the d</w:t>
      </w:r>
      <w:r>
        <w:rPr>
          <w:rFonts w:ascii="Times New Roman" w:hAnsi="Times New Roman" w:cs="Times New Roman"/>
        </w:rPr>
        <w:t>estructive way the church uses ‘silence’</w:t>
      </w:r>
      <w:r w:rsidR="006859AD" w:rsidRPr="007D0072">
        <w:rPr>
          <w:rFonts w:ascii="Times New Roman" w:hAnsi="Times New Roman" w:cs="Times New Roman"/>
        </w:rPr>
        <w:t xml:space="preserve"> as power and would augur well for optional celibacy. </w:t>
      </w:r>
    </w:p>
    <w:p w14:paraId="06DF0DDD" w14:textId="77777777" w:rsidR="006859AD" w:rsidRPr="007D0072" w:rsidRDefault="006859AD" w:rsidP="00F47ABC">
      <w:pPr>
        <w:rPr>
          <w:rFonts w:ascii="Times New Roman" w:hAnsi="Times New Roman" w:cs="Times New Roman"/>
        </w:rPr>
      </w:pPr>
      <w:r w:rsidRPr="007D0072">
        <w:rPr>
          <w:rFonts w:ascii="Times New Roman" w:hAnsi="Times New Roman" w:cs="Times New Roman"/>
        </w:rPr>
        <w:t xml:space="preserve"> </w:t>
      </w:r>
    </w:p>
    <w:p w14:paraId="399440A2" w14:textId="5A532F99" w:rsidR="000119DA" w:rsidRPr="007D0072" w:rsidRDefault="00250B32" w:rsidP="00F47ABC">
      <w:pPr>
        <w:rPr>
          <w:rFonts w:ascii="Times New Roman" w:hAnsi="Times New Roman" w:cs="Times New Roman"/>
        </w:rPr>
      </w:pPr>
      <w:r w:rsidRPr="007D0072">
        <w:rPr>
          <w:rFonts w:ascii="Times New Roman" w:hAnsi="Times New Roman" w:cs="Times New Roman"/>
        </w:rPr>
        <w:t>U</w:t>
      </w:r>
      <w:r w:rsidR="006859AD" w:rsidRPr="007D0072">
        <w:rPr>
          <w:rFonts w:ascii="Times New Roman" w:hAnsi="Times New Roman" w:cs="Times New Roman"/>
        </w:rPr>
        <w:t xml:space="preserve">nder the umbrella of renewal and structural change in </w:t>
      </w:r>
      <w:r w:rsidR="003D1F6F" w:rsidRPr="007D0072">
        <w:rPr>
          <w:rFonts w:ascii="Times New Roman" w:hAnsi="Times New Roman" w:cs="Times New Roman"/>
        </w:rPr>
        <w:t>Church g</w:t>
      </w:r>
      <w:r w:rsidR="006859AD" w:rsidRPr="007D0072">
        <w:rPr>
          <w:rFonts w:ascii="Times New Roman" w:hAnsi="Times New Roman" w:cs="Times New Roman"/>
        </w:rPr>
        <w:t xml:space="preserve">overnance </w:t>
      </w:r>
      <w:r w:rsidRPr="007D0072">
        <w:rPr>
          <w:rFonts w:ascii="Times New Roman" w:hAnsi="Times New Roman" w:cs="Times New Roman"/>
        </w:rPr>
        <w:t xml:space="preserve">we will start to build a platform to pursue women’s </w:t>
      </w:r>
      <w:r w:rsidR="000F6FE0">
        <w:rPr>
          <w:rFonts w:ascii="Times New Roman" w:hAnsi="Times New Roman" w:cs="Times New Roman"/>
        </w:rPr>
        <w:t>equality</w:t>
      </w:r>
      <w:r w:rsidR="00692B46" w:rsidRPr="007D0072">
        <w:rPr>
          <w:rFonts w:ascii="Times New Roman" w:hAnsi="Times New Roman" w:cs="Times New Roman"/>
        </w:rPr>
        <w:t>.</w:t>
      </w:r>
      <w:r w:rsidR="006859AD" w:rsidRPr="007D0072">
        <w:rPr>
          <w:rFonts w:ascii="Times New Roman" w:hAnsi="Times New Roman" w:cs="Times New Roman"/>
        </w:rPr>
        <w:t xml:space="preserve"> This base is </w:t>
      </w:r>
      <w:r w:rsidR="001E2451" w:rsidRPr="007D0072">
        <w:rPr>
          <w:rFonts w:ascii="Times New Roman" w:hAnsi="Times New Roman" w:cs="Times New Roman"/>
        </w:rPr>
        <w:t xml:space="preserve">consistent both with </w:t>
      </w:r>
      <w:proofErr w:type="spellStart"/>
      <w:r w:rsidR="001E2451" w:rsidRPr="007D0072">
        <w:rPr>
          <w:rFonts w:ascii="Times New Roman" w:hAnsi="Times New Roman" w:cs="Times New Roman"/>
        </w:rPr>
        <w:t>Sr</w:t>
      </w:r>
      <w:proofErr w:type="spellEnd"/>
      <w:r w:rsidR="001E2451" w:rsidRPr="007D0072">
        <w:rPr>
          <w:rFonts w:ascii="Times New Roman" w:hAnsi="Times New Roman" w:cs="Times New Roman"/>
        </w:rPr>
        <w:t xml:space="preserve"> </w:t>
      </w:r>
      <w:proofErr w:type="spellStart"/>
      <w:r w:rsidR="001E2451" w:rsidRPr="007D0072">
        <w:rPr>
          <w:rFonts w:ascii="Times New Roman" w:hAnsi="Times New Roman" w:cs="Times New Roman"/>
        </w:rPr>
        <w:t>Forcades</w:t>
      </w:r>
      <w:proofErr w:type="spellEnd"/>
      <w:r w:rsidR="001E2451" w:rsidRPr="007D0072">
        <w:rPr>
          <w:rFonts w:ascii="Times New Roman" w:hAnsi="Times New Roman" w:cs="Times New Roman"/>
        </w:rPr>
        <w:t xml:space="preserve"> </w:t>
      </w:r>
      <w:r w:rsidR="006859AD" w:rsidRPr="007D0072">
        <w:rPr>
          <w:rFonts w:ascii="Times New Roman" w:hAnsi="Times New Roman" w:cs="Times New Roman"/>
        </w:rPr>
        <w:t xml:space="preserve">work and Moynihan’s strategies and importantly with Pope Francis’ words on equality for women. </w:t>
      </w:r>
      <w:r w:rsidR="000119DA" w:rsidRPr="007D0072">
        <w:rPr>
          <w:rFonts w:ascii="Times New Roman" w:hAnsi="Times New Roman" w:cs="Times New Roman"/>
        </w:rPr>
        <w:t>Pope Franci</w:t>
      </w:r>
      <w:r w:rsidR="000F6FE0">
        <w:rPr>
          <w:rFonts w:ascii="Times New Roman" w:hAnsi="Times New Roman" w:cs="Times New Roman"/>
        </w:rPr>
        <w:t xml:space="preserve">s is one of the most prophetic </w:t>
      </w:r>
      <w:proofErr w:type="gramStart"/>
      <w:r w:rsidR="000F6FE0">
        <w:rPr>
          <w:rFonts w:ascii="Times New Roman" w:hAnsi="Times New Roman" w:cs="Times New Roman"/>
        </w:rPr>
        <w:t>pope’s</w:t>
      </w:r>
      <w:proofErr w:type="gramEnd"/>
      <w:r w:rsidR="000F6FE0">
        <w:rPr>
          <w:rFonts w:ascii="Times New Roman" w:hAnsi="Times New Roman" w:cs="Times New Roman"/>
        </w:rPr>
        <w:t xml:space="preserve"> of our </w:t>
      </w:r>
      <w:r w:rsidR="000119DA" w:rsidRPr="007D0072">
        <w:rPr>
          <w:rFonts w:ascii="Times New Roman" w:hAnsi="Times New Roman" w:cs="Times New Roman"/>
        </w:rPr>
        <w:t>tim</w:t>
      </w:r>
      <w:r w:rsidR="000F6FE0">
        <w:rPr>
          <w:rFonts w:ascii="Times New Roman" w:hAnsi="Times New Roman" w:cs="Times New Roman"/>
        </w:rPr>
        <w:t>e,</w:t>
      </w:r>
      <w:r w:rsidR="000119DA" w:rsidRPr="007D0072">
        <w:rPr>
          <w:rFonts w:ascii="Times New Roman" w:hAnsi="Times New Roman" w:cs="Times New Roman"/>
        </w:rPr>
        <w:t xml:space="preserve"> but his task is enormously difficult</w:t>
      </w:r>
      <w:r w:rsidR="000F6FE0">
        <w:rPr>
          <w:rFonts w:ascii="Times New Roman" w:hAnsi="Times New Roman" w:cs="Times New Roman"/>
        </w:rPr>
        <w:t xml:space="preserve"> as church historian</w:t>
      </w:r>
      <w:r w:rsidR="007D0072" w:rsidRPr="007D0072">
        <w:rPr>
          <w:rFonts w:ascii="Times New Roman" w:hAnsi="Times New Roman" w:cs="Times New Roman"/>
        </w:rPr>
        <w:t xml:space="preserve"> and commentator </w:t>
      </w:r>
      <w:r w:rsidR="000119DA" w:rsidRPr="007D0072">
        <w:rPr>
          <w:rFonts w:ascii="Times New Roman" w:hAnsi="Times New Roman" w:cs="Times New Roman"/>
        </w:rPr>
        <w:t>Massimo Faggioli</w:t>
      </w:r>
      <w:r w:rsidR="000F6FE0">
        <w:rPr>
          <w:rFonts w:ascii="Times New Roman" w:hAnsi="Times New Roman" w:cs="Times New Roman"/>
        </w:rPr>
        <w:t xml:space="preserve"> has pointed out. He</w:t>
      </w:r>
      <w:r w:rsidR="007D0072" w:rsidRPr="007D0072">
        <w:rPr>
          <w:rFonts w:ascii="Times New Roman" w:hAnsi="Times New Roman" w:cs="Times New Roman"/>
        </w:rPr>
        <w:t xml:space="preserve"> needs the support of the Church faithful</w:t>
      </w:r>
      <w:r w:rsidR="000F6FE0">
        <w:rPr>
          <w:rFonts w:ascii="Times New Roman" w:hAnsi="Times New Roman" w:cs="Times New Roman"/>
        </w:rPr>
        <w:t xml:space="preserve"> and</w:t>
      </w:r>
      <w:r w:rsidR="007D0072" w:rsidRPr="007D0072">
        <w:rPr>
          <w:rFonts w:ascii="Times New Roman" w:hAnsi="Times New Roman" w:cs="Times New Roman"/>
        </w:rPr>
        <w:t xml:space="preserve"> wil</w:t>
      </w:r>
      <w:r w:rsidR="005232DB">
        <w:rPr>
          <w:rFonts w:ascii="Times New Roman" w:hAnsi="Times New Roman" w:cs="Times New Roman"/>
        </w:rPr>
        <w:t>l</w:t>
      </w:r>
      <w:r w:rsidR="007D0072" w:rsidRPr="007D0072">
        <w:rPr>
          <w:rFonts w:ascii="Times New Roman" w:hAnsi="Times New Roman" w:cs="Times New Roman"/>
        </w:rPr>
        <w:t xml:space="preserve"> not be able to achieve his vision without us. </w:t>
      </w:r>
    </w:p>
    <w:p w14:paraId="5F588285" w14:textId="77777777" w:rsidR="000119DA" w:rsidRPr="007D0072" w:rsidRDefault="000119DA" w:rsidP="00F47ABC">
      <w:pPr>
        <w:rPr>
          <w:rFonts w:ascii="Times New Roman" w:hAnsi="Times New Roman" w:cs="Times New Roman"/>
        </w:rPr>
      </w:pPr>
    </w:p>
    <w:p w14:paraId="36238F42" w14:textId="13CB7617" w:rsidR="006859AD" w:rsidRPr="007D0072" w:rsidRDefault="000F6FE0" w:rsidP="00F47ABC">
      <w:pPr>
        <w:rPr>
          <w:rFonts w:ascii="Times New Roman" w:hAnsi="Times New Roman" w:cs="Times New Roman"/>
        </w:rPr>
      </w:pPr>
      <w:r>
        <w:rPr>
          <w:rFonts w:ascii="Times New Roman" w:hAnsi="Times New Roman" w:cs="Times New Roman"/>
        </w:rPr>
        <w:t>We consider</w:t>
      </w:r>
      <w:r w:rsidR="00CB36FF" w:rsidRPr="007D0072">
        <w:rPr>
          <w:rFonts w:ascii="Times New Roman" w:hAnsi="Times New Roman" w:cs="Times New Roman"/>
        </w:rPr>
        <w:t xml:space="preserve"> </w:t>
      </w:r>
      <w:r w:rsidR="006859AD" w:rsidRPr="007D0072">
        <w:rPr>
          <w:rFonts w:ascii="Times New Roman" w:hAnsi="Times New Roman" w:cs="Times New Roman"/>
        </w:rPr>
        <w:t>the fo</w:t>
      </w:r>
      <w:r w:rsidR="00A843DE" w:rsidRPr="007D0072">
        <w:rPr>
          <w:rFonts w:ascii="Times New Roman" w:hAnsi="Times New Roman" w:cs="Times New Roman"/>
        </w:rPr>
        <w:t>llowing as first priorities</w:t>
      </w:r>
      <w:r w:rsidR="006859AD" w:rsidRPr="007D0072">
        <w:rPr>
          <w:rFonts w:ascii="Times New Roman" w:hAnsi="Times New Roman" w:cs="Times New Roman"/>
        </w:rPr>
        <w:t>:</w:t>
      </w:r>
    </w:p>
    <w:p w14:paraId="0D3BA4C1" w14:textId="77777777" w:rsidR="006859AD" w:rsidRPr="007D0072" w:rsidRDefault="006859AD" w:rsidP="00F47ABC">
      <w:pPr>
        <w:rPr>
          <w:rFonts w:ascii="Times New Roman" w:hAnsi="Times New Roman" w:cs="Times New Roman"/>
        </w:rPr>
      </w:pPr>
    </w:p>
    <w:p w14:paraId="442C486B" w14:textId="021FB52C" w:rsidR="006859AD" w:rsidRPr="007D0072" w:rsidRDefault="007D0072" w:rsidP="00F47ABC">
      <w:pPr>
        <w:rPr>
          <w:rFonts w:ascii="Times New Roman" w:hAnsi="Times New Roman" w:cs="Times New Roman"/>
        </w:rPr>
      </w:pPr>
      <w:r w:rsidRPr="007D0072">
        <w:rPr>
          <w:rFonts w:ascii="Times New Roman" w:hAnsi="Times New Roman" w:cs="Times New Roman"/>
        </w:rPr>
        <w:t xml:space="preserve">1. </w:t>
      </w:r>
      <w:r w:rsidR="005232DB" w:rsidRPr="007D0072">
        <w:rPr>
          <w:rFonts w:ascii="Times New Roman" w:hAnsi="Times New Roman" w:cs="Times New Roman"/>
        </w:rPr>
        <w:t>Develop</w:t>
      </w:r>
      <w:r w:rsidR="006859AD" w:rsidRPr="007D0072">
        <w:rPr>
          <w:rFonts w:ascii="Times New Roman" w:hAnsi="Times New Roman" w:cs="Times New Roman"/>
        </w:rPr>
        <w:t xml:space="preserve"> an</w:t>
      </w:r>
      <w:r w:rsidR="00CB36FF" w:rsidRPr="007D0072">
        <w:rPr>
          <w:rFonts w:ascii="Times New Roman" w:hAnsi="Times New Roman" w:cs="Times New Roman"/>
        </w:rPr>
        <w:t>d implement the change of electing</w:t>
      </w:r>
      <w:r w:rsidR="006859AD" w:rsidRPr="007D0072">
        <w:rPr>
          <w:rFonts w:ascii="Times New Roman" w:hAnsi="Times New Roman" w:cs="Times New Roman"/>
        </w:rPr>
        <w:t xml:space="preserve"> women into decision-making positions in curial </w:t>
      </w:r>
      <w:proofErr w:type="spellStart"/>
      <w:r w:rsidR="006859AD" w:rsidRPr="007D0072">
        <w:rPr>
          <w:rFonts w:ascii="Times New Roman" w:hAnsi="Times New Roman" w:cs="Times New Roman"/>
        </w:rPr>
        <w:t>dicasteries</w:t>
      </w:r>
      <w:proofErr w:type="spellEnd"/>
      <w:r w:rsidR="006859AD" w:rsidRPr="007D0072">
        <w:rPr>
          <w:rFonts w:ascii="Times New Roman" w:hAnsi="Times New Roman" w:cs="Times New Roman"/>
        </w:rPr>
        <w:t xml:space="preserve"> </w:t>
      </w:r>
      <w:r w:rsidR="000F6FE0">
        <w:rPr>
          <w:rFonts w:ascii="Times New Roman" w:hAnsi="Times New Roman" w:cs="Times New Roman"/>
        </w:rPr>
        <w:t xml:space="preserve">that do not require ordination as </w:t>
      </w:r>
      <w:r w:rsidR="006859AD" w:rsidRPr="007D0072">
        <w:rPr>
          <w:rFonts w:ascii="Times New Roman" w:hAnsi="Times New Roman" w:cs="Times New Roman"/>
        </w:rPr>
        <w:t xml:space="preserve">canvassed by the </w:t>
      </w:r>
      <w:r w:rsidR="0064709A">
        <w:rPr>
          <w:rFonts w:ascii="Times New Roman" w:hAnsi="Times New Roman" w:cs="Times New Roman"/>
        </w:rPr>
        <w:lastRenderedPageBreak/>
        <w:t>Cardinal Parolin</w:t>
      </w:r>
      <w:r w:rsidR="006859AD" w:rsidRPr="007D0072">
        <w:rPr>
          <w:rFonts w:ascii="Times New Roman" w:hAnsi="Times New Roman" w:cs="Times New Roman"/>
        </w:rPr>
        <w:t xml:space="preserve"> and</w:t>
      </w:r>
      <w:r w:rsidRPr="007D0072">
        <w:rPr>
          <w:rFonts w:ascii="Times New Roman" w:hAnsi="Times New Roman" w:cs="Times New Roman"/>
        </w:rPr>
        <w:t xml:space="preserve"> simultaneously</w:t>
      </w:r>
      <w:r w:rsidR="00CB36FF" w:rsidRPr="007D0072">
        <w:rPr>
          <w:rFonts w:ascii="Times New Roman" w:hAnsi="Times New Roman" w:cs="Times New Roman"/>
        </w:rPr>
        <w:t xml:space="preserve"> support electing more women in</w:t>
      </w:r>
      <w:r w:rsidRPr="007D0072">
        <w:rPr>
          <w:rFonts w:ascii="Times New Roman" w:hAnsi="Times New Roman" w:cs="Times New Roman"/>
        </w:rPr>
        <w:t xml:space="preserve"> governance structures in dioceses</w:t>
      </w:r>
      <w:r w:rsidR="006859AD" w:rsidRPr="007D0072">
        <w:rPr>
          <w:rFonts w:ascii="Times New Roman" w:hAnsi="Times New Roman" w:cs="Times New Roman"/>
        </w:rPr>
        <w:t xml:space="preserve"> across the world. (Renewal groups </w:t>
      </w:r>
      <w:r w:rsidR="0064709A">
        <w:rPr>
          <w:rFonts w:ascii="Times New Roman" w:hAnsi="Times New Roman" w:cs="Times New Roman"/>
        </w:rPr>
        <w:t>‘</w:t>
      </w:r>
      <w:r w:rsidR="006859AD" w:rsidRPr="007D0072">
        <w:rPr>
          <w:rFonts w:ascii="Times New Roman" w:hAnsi="Times New Roman" w:cs="Times New Roman"/>
        </w:rPr>
        <w:t>Future Church</w:t>
      </w:r>
      <w:r w:rsidR="0064709A">
        <w:rPr>
          <w:rFonts w:ascii="Times New Roman" w:hAnsi="Times New Roman" w:cs="Times New Roman"/>
        </w:rPr>
        <w:t>’</w:t>
      </w:r>
      <w:r w:rsidR="006859AD" w:rsidRPr="007D0072">
        <w:rPr>
          <w:rFonts w:ascii="Times New Roman" w:hAnsi="Times New Roman" w:cs="Times New Roman"/>
        </w:rPr>
        <w:t xml:space="preserve"> and others have suggested th</w:t>
      </w:r>
      <w:r w:rsidR="00250B32" w:rsidRPr="007D0072">
        <w:rPr>
          <w:rFonts w:ascii="Times New Roman" w:hAnsi="Times New Roman" w:cs="Times New Roman"/>
        </w:rPr>
        <w:t>is previously but, at that time</w:t>
      </w:r>
      <w:r w:rsidR="006859AD" w:rsidRPr="007D0072">
        <w:rPr>
          <w:rFonts w:ascii="Times New Roman" w:hAnsi="Times New Roman" w:cs="Times New Roman"/>
        </w:rPr>
        <w:t xml:space="preserve">, the Secretary of State </w:t>
      </w:r>
      <w:r w:rsidR="00CB36FF" w:rsidRPr="007D0072">
        <w:rPr>
          <w:rFonts w:ascii="Times New Roman" w:hAnsi="Times New Roman" w:cs="Times New Roman"/>
        </w:rPr>
        <w:t>was not floating the idea.</w:t>
      </w:r>
      <w:r w:rsidR="006859AD" w:rsidRPr="007D0072">
        <w:rPr>
          <w:rFonts w:ascii="Times New Roman" w:hAnsi="Times New Roman" w:cs="Times New Roman"/>
        </w:rPr>
        <w:t>)</w:t>
      </w:r>
    </w:p>
    <w:p w14:paraId="71E31592" w14:textId="77777777" w:rsidR="006859AD" w:rsidRPr="007D0072" w:rsidRDefault="006859AD" w:rsidP="00F47ABC">
      <w:pPr>
        <w:rPr>
          <w:rFonts w:ascii="Times New Roman" w:hAnsi="Times New Roman" w:cs="Times New Roman"/>
        </w:rPr>
      </w:pPr>
      <w:r w:rsidRPr="007D0072">
        <w:rPr>
          <w:rFonts w:ascii="Times New Roman" w:hAnsi="Times New Roman" w:cs="Times New Roman"/>
        </w:rPr>
        <w:t xml:space="preserve"> </w:t>
      </w:r>
    </w:p>
    <w:p w14:paraId="2FBF870A" w14:textId="15437B08" w:rsidR="006859AD" w:rsidRPr="007D0072" w:rsidRDefault="007D0072" w:rsidP="00F47ABC">
      <w:pPr>
        <w:rPr>
          <w:rFonts w:ascii="Times New Roman" w:hAnsi="Times New Roman" w:cs="Times New Roman"/>
        </w:rPr>
      </w:pPr>
      <w:r w:rsidRPr="007D0072">
        <w:rPr>
          <w:rFonts w:ascii="Times New Roman" w:hAnsi="Times New Roman" w:cs="Times New Roman"/>
        </w:rPr>
        <w:t xml:space="preserve">2. </w:t>
      </w:r>
      <w:r w:rsidR="005232DB">
        <w:rPr>
          <w:rFonts w:ascii="Times New Roman" w:hAnsi="Times New Roman" w:cs="Times New Roman"/>
        </w:rPr>
        <w:t>W</w:t>
      </w:r>
      <w:r w:rsidR="006859AD" w:rsidRPr="007D0072">
        <w:rPr>
          <w:rFonts w:ascii="Times New Roman" w:hAnsi="Times New Roman" w:cs="Times New Roman"/>
        </w:rPr>
        <w:t xml:space="preserve">ork to have </w:t>
      </w:r>
      <w:proofErr w:type="spellStart"/>
      <w:r w:rsidR="006859AD" w:rsidRPr="0064709A">
        <w:rPr>
          <w:rFonts w:ascii="Times New Roman" w:hAnsi="Times New Roman" w:cs="Times New Roman"/>
          <w:i/>
        </w:rPr>
        <w:t>Ordinatio</w:t>
      </w:r>
      <w:proofErr w:type="spellEnd"/>
      <w:r w:rsidR="006859AD" w:rsidRPr="0064709A">
        <w:rPr>
          <w:rFonts w:ascii="Times New Roman" w:hAnsi="Times New Roman" w:cs="Times New Roman"/>
          <w:i/>
        </w:rPr>
        <w:t xml:space="preserve"> </w:t>
      </w:r>
      <w:proofErr w:type="spellStart"/>
      <w:r w:rsidR="006859AD" w:rsidRPr="0064709A">
        <w:rPr>
          <w:rFonts w:ascii="Times New Roman" w:hAnsi="Times New Roman" w:cs="Times New Roman"/>
          <w:i/>
        </w:rPr>
        <w:t>Sacerdotalis</w:t>
      </w:r>
      <w:proofErr w:type="spellEnd"/>
      <w:r w:rsidR="00692B46" w:rsidRPr="007D0072">
        <w:rPr>
          <w:rFonts w:ascii="Times New Roman" w:hAnsi="Times New Roman" w:cs="Times New Roman"/>
        </w:rPr>
        <w:t xml:space="preserve"> revoked</w:t>
      </w:r>
      <w:r w:rsidR="0064709A">
        <w:rPr>
          <w:rFonts w:ascii="Times New Roman" w:hAnsi="Times New Roman" w:cs="Times New Roman"/>
        </w:rPr>
        <w:t xml:space="preserve">, an idea </w:t>
      </w:r>
      <w:r w:rsidR="006859AD" w:rsidRPr="007D0072">
        <w:rPr>
          <w:rFonts w:ascii="Times New Roman" w:hAnsi="Times New Roman" w:cs="Times New Roman"/>
        </w:rPr>
        <w:t>supported by on</w:t>
      </w:r>
      <w:r w:rsidR="0064709A">
        <w:rPr>
          <w:rFonts w:ascii="Times New Roman" w:hAnsi="Times New Roman" w:cs="Times New Roman"/>
        </w:rPr>
        <w:t>e of the German bishop recently</w:t>
      </w:r>
      <w:r w:rsidR="00692B46" w:rsidRPr="007D0072">
        <w:rPr>
          <w:rFonts w:ascii="Times New Roman" w:hAnsi="Times New Roman" w:cs="Times New Roman"/>
        </w:rPr>
        <w:t>.</w:t>
      </w:r>
      <w:r w:rsidR="00316E1D" w:rsidRPr="007D0072">
        <w:rPr>
          <w:rFonts w:ascii="Times New Roman" w:hAnsi="Times New Roman" w:cs="Times New Roman"/>
        </w:rPr>
        <w:t xml:space="preserve"> We continue to challenge the 1994 Papal ban on discussion of women’s inclusion because it was not an infallible ruling and w</w:t>
      </w:r>
      <w:r w:rsidR="0064709A">
        <w:rPr>
          <w:rFonts w:ascii="Times New Roman" w:hAnsi="Times New Roman" w:cs="Times New Roman"/>
        </w:rPr>
        <w:t>as not approved by the world’s b</w:t>
      </w:r>
      <w:r w:rsidR="00316E1D" w:rsidRPr="007D0072">
        <w:rPr>
          <w:rFonts w:ascii="Times New Roman" w:hAnsi="Times New Roman" w:cs="Times New Roman"/>
        </w:rPr>
        <w:t>ishops.</w:t>
      </w:r>
    </w:p>
    <w:p w14:paraId="61AC4DFE" w14:textId="77777777" w:rsidR="006859AD" w:rsidRPr="007D0072" w:rsidRDefault="006859AD" w:rsidP="00F47ABC">
      <w:pPr>
        <w:rPr>
          <w:rFonts w:ascii="Times New Roman" w:hAnsi="Times New Roman" w:cs="Times New Roman"/>
        </w:rPr>
      </w:pPr>
    </w:p>
    <w:p w14:paraId="4773E416" w14:textId="46A6B2D4" w:rsidR="00692B46" w:rsidRPr="007D0072" w:rsidRDefault="007D0072" w:rsidP="00F47ABC">
      <w:pPr>
        <w:rPr>
          <w:rFonts w:ascii="Times New Roman" w:hAnsi="Times New Roman" w:cs="Times New Roman"/>
        </w:rPr>
      </w:pPr>
      <w:r w:rsidRPr="007D0072">
        <w:rPr>
          <w:rFonts w:ascii="Times New Roman" w:hAnsi="Times New Roman" w:cs="Times New Roman"/>
        </w:rPr>
        <w:t xml:space="preserve">3. </w:t>
      </w:r>
      <w:r w:rsidR="005232DB">
        <w:rPr>
          <w:rFonts w:ascii="Times New Roman" w:hAnsi="Times New Roman" w:cs="Times New Roman"/>
        </w:rPr>
        <w:t>I</w:t>
      </w:r>
      <w:r w:rsidR="00CB36FF" w:rsidRPr="007D0072">
        <w:rPr>
          <w:rFonts w:ascii="Times New Roman" w:hAnsi="Times New Roman" w:cs="Times New Roman"/>
        </w:rPr>
        <w:t xml:space="preserve">f the Vatican does proceed with the Commission on Women Deacons, </w:t>
      </w:r>
      <w:r w:rsidR="00A843DE" w:rsidRPr="007D0072">
        <w:rPr>
          <w:rFonts w:ascii="Times New Roman" w:hAnsi="Times New Roman" w:cs="Times New Roman"/>
        </w:rPr>
        <w:t xml:space="preserve">its members must be </w:t>
      </w:r>
      <w:r w:rsidR="00CB36FF" w:rsidRPr="007D0072">
        <w:rPr>
          <w:rFonts w:ascii="Times New Roman" w:hAnsi="Times New Roman" w:cs="Times New Roman"/>
        </w:rPr>
        <w:t>elected in a democratic process independent of the Vatican to ensure membership of competent women and men appropriately qualified. M</w:t>
      </w:r>
      <w:r w:rsidR="006859AD" w:rsidRPr="007D0072">
        <w:rPr>
          <w:rFonts w:ascii="Times New Roman" w:hAnsi="Times New Roman" w:cs="Times New Roman"/>
        </w:rPr>
        <w:t>ost women say</w:t>
      </w:r>
      <w:r w:rsidR="00250B32" w:rsidRPr="007D0072">
        <w:rPr>
          <w:rFonts w:ascii="Times New Roman" w:hAnsi="Times New Roman" w:cs="Times New Roman"/>
        </w:rPr>
        <w:t xml:space="preserve"> “</w:t>
      </w:r>
      <w:r w:rsidR="006859AD" w:rsidRPr="007D0072">
        <w:rPr>
          <w:rFonts w:ascii="Times New Roman" w:hAnsi="Times New Roman" w:cs="Times New Roman"/>
        </w:rPr>
        <w:t>there have been enough Commissions on Women’s place in the Church. There is no barrier</w:t>
      </w:r>
      <w:r w:rsidR="0064709A">
        <w:rPr>
          <w:rFonts w:ascii="Times New Roman" w:hAnsi="Times New Roman" w:cs="Times New Roman"/>
        </w:rPr>
        <w:t>,</w:t>
      </w:r>
      <w:r w:rsidR="006859AD" w:rsidRPr="007D0072">
        <w:rPr>
          <w:rFonts w:ascii="Times New Roman" w:hAnsi="Times New Roman" w:cs="Times New Roman"/>
        </w:rPr>
        <w:t xml:space="preserve"> just sinful sexism. Ordain women who are qualified and have a vocation.</w:t>
      </w:r>
      <w:r w:rsidR="00250B32" w:rsidRPr="007D0072">
        <w:rPr>
          <w:rFonts w:ascii="Times New Roman" w:hAnsi="Times New Roman" w:cs="Times New Roman"/>
        </w:rPr>
        <w:t>”</w:t>
      </w:r>
      <w:r w:rsidR="006859AD" w:rsidRPr="007D0072">
        <w:rPr>
          <w:rFonts w:ascii="Times New Roman" w:hAnsi="Times New Roman" w:cs="Times New Roman"/>
        </w:rPr>
        <w:t xml:space="preserve"> </w:t>
      </w:r>
    </w:p>
    <w:p w14:paraId="242C02CB" w14:textId="77777777" w:rsidR="00692B46" w:rsidRPr="007D0072" w:rsidRDefault="00692B46" w:rsidP="00F47ABC">
      <w:pPr>
        <w:rPr>
          <w:rFonts w:ascii="Times New Roman" w:hAnsi="Times New Roman" w:cs="Times New Roman"/>
        </w:rPr>
      </w:pPr>
    </w:p>
    <w:p w14:paraId="2ACFB3E2" w14:textId="1813F431" w:rsidR="001E2451" w:rsidRPr="0064709A" w:rsidRDefault="0064709A" w:rsidP="0064709A">
      <w:pPr>
        <w:rPr>
          <w:rFonts w:ascii="Times New Roman" w:hAnsi="Times New Roman" w:cs="Times New Roman"/>
        </w:rPr>
      </w:pPr>
      <w:r>
        <w:rPr>
          <w:rFonts w:ascii="Times New Roman" w:hAnsi="Times New Roman" w:cs="Times New Roman"/>
        </w:rPr>
        <w:t xml:space="preserve">In Australia we </w:t>
      </w:r>
      <w:r w:rsidR="007D0072" w:rsidRPr="0064709A">
        <w:rPr>
          <w:rFonts w:ascii="Times New Roman" w:hAnsi="Times New Roman" w:cs="Times New Roman"/>
        </w:rPr>
        <w:t xml:space="preserve">will continue to collaborate </w:t>
      </w:r>
      <w:r w:rsidR="006859AD" w:rsidRPr="0064709A">
        <w:rPr>
          <w:rFonts w:ascii="Times New Roman" w:hAnsi="Times New Roman" w:cs="Times New Roman"/>
        </w:rPr>
        <w:t xml:space="preserve">with other international groups </w:t>
      </w:r>
      <w:r w:rsidR="00692B46" w:rsidRPr="0064709A">
        <w:rPr>
          <w:rFonts w:ascii="Times New Roman" w:hAnsi="Times New Roman" w:cs="Times New Roman"/>
        </w:rPr>
        <w:t xml:space="preserve">and countries </w:t>
      </w:r>
      <w:r>
        <w:rPr>
          <w:rFonts w:ascii="Times New Roman" w:hAnsi="Times New Roman" w:cs="Times New Roman"/>
        </w:rPr>
        <w:t>who have done the ground work on e</w:t>
      </w:r>
      <w:r w:rsidR="006859AD" w:rsidRPr="0064709A">
        <w:rPr>
          <w:rFonts w:ascii="Times New Roman" w:hAnsi="Times New Roman" w:cs="Times New Roman"/>
        </w:rPr>
        <w:t xml:space="preserve">quality </w:t>
      </w:r>
      <w:r>
        <w:rPr>
          <w:rFonts w:ascii="Times New Roman" w:hAnsi="Times New Roman" w:cs="Times New Roman"/>
        </w:rPr>
        <w:t>and o</w:t>
      </w:r>
      <w:r w:rsidR="005232DB" w:rsidRPr="0064709A">
        <w:rPr>
          <w:rFonts w:ascii="Times New Roman" w:hAnsi="Times New Roman" w:cs="Times New Roman"/>
        </w:rPr>
        <w:t>rdination of</w:t>
      </w:r>
      <w:r>
        <w:rPr>
          <w:rFonts w:ascii="Times New Roman" w:hAnsi="Times New Roman" w:cs="Times New Roman"/>
        </w:rPr>
        <w:t xml:space="preserve"> w</w:t>
      </w:r>
      <w:r w:rsidR="006859AD" w:rsidRPr="0064709A">
        <w:rPr>
          <w:rFonts w:ascii="Times New Roman" w:hAnsi="Times New Roman" w:cs="Times New Roman"/>
        </w:rPr>
        <w:t xml:space="preserve">omen like Women’s Ordination Worldwide; the </w:t>
      </w:r>
      <w:proofErr w:type="spellStart"/>
      <w:r w:rsidR="006859AD" w:rsidRPr="0064709A">
        <w:rPr>
          <w:rFonts w:ascii="Times New Roman" w:hAnsi="Times New Roman" w:cs="Times New Roman"/>
        </w:rPr>
        <w:t>Wijngaards</w:t>
      </w:r>
      <w:proofErr w:type="spellEnd"/>
      <w:r w:rsidR="006859AD" w:rsidRPr="0064709A">
        <w:rPr>
          <w:rFonts w:ascii="Times New Roman" w:hAnsi="Times New Roman" w:cs="Times New Roman"/>
        </w:rPr>
        <w:t xml:space="preserve"> Institute; USA WOC initiative Equal in Faith; and Future Church. </w:t>
      </w:r>
      <w:r w:rsidR="00BD063F" w:rsidRPr="0064709A">
        <w:rPr>
          <w:rFonts w:ascii="Times New Roman" w:hAnsi="Times New Roman" w:cs="Times New Roman"/>
        </w:rPr>
        <w:t>This will require extensive dialogue with our bishops</w:t>
      </w:r>
      <w:r>
        <w:rPr>
          <w:rFonts w:ascii="Times New Roman" w:hAnsi="Times New Roman" w:cs="Times New Roman"/>
        </w:rPr>
        <w:t>,</w:t>
      </w:r>
      <w:r w:rsidR="00BD063F" w:rsidRPr="0064709A">
        <w:rPr>
          <w:rFonts w:ascii="Times New Roman" w:hAnsi="Times New Roman" w:cs="Times New Roman"/>
        </w:rPr>
        <w:t xml:space="preserve"> but they are our pa</w:t>
      </w:r>
      <w:r w:rsidR="007D0072" w:rsidRPr="0064709A">
        <w:rPr>
          <w:rFonts w:ascii="Times New Roman" w:hAnsi="Times New Roman" w:cs="Times New Roman"/>
        </w:rPr>
        <w:t>stors.</w:t>
      </w:r>
      <w:r>
        <w:rPr>
          <w:rFonts w:ascii="Times New Roman" w:hAnsi="Times New Roman" w:cs="Times New Roman"/>
        </w:rPr>
        <w:t xml:space="preserve"> Many of our priests and some of our bishops would agree with this approach.</w:t>
      </w:r>
    </w:p>
    <w:p w14:paraId="42B430BD" w14:textId="77777777" w:rsidR="001E2451" w:rsidRPr="007D0072" w:rsidRDefault="001E2451" w:rsidP="00F47ABC">
      <w:pPr>
        <w:rPr>
          <w:rFonts w:ascii="Times New Roman" w:hAnsi="Times New Roman" w:cs="Times New Roman"/>
        </w:rPr>
      </w:pPr>
    </w:p>
    <w:p w14:paraId="61D14E86" w14:textId="78A5EDB0" w:rsidR="00BD063F" w:rsidRPr="007D0072" w:rsidRDefault="006859AD" w:rsidP="00F47ABC">
      <w:pPr>
        <w:rPr>
          <w:rFonts w:ascii="Times New Roman" w:hAnsi="Times New Roman" w:cs="Times New Roman"/>
        </w:rPr>
      </w:pPr>
      <w:r w:rsidRPr="007D0072">
        <w:rPr>
          <w:rFonts w:ascii="Times New Roman" w:hAnsi="Times New Roman" w:cs="Times New Roman"/>
        </w:rPr>
        <w:t xml:space="preserve">Pope Francis gives us the imprimatur to </w:t>
      </w:r>
      <w:r w:rsidR="001E2451" w:rsidRPr="007D0072">
        <w:rPr>
          <w:rFonts w:ascii="Times New Roman" w:hAnsi="Times New Roman" w:cs="Times New Roman"/>
        </w:rPr>
        <w:t>pursue</w:t>
      </w:r>
      <w:r w:rsidRPr="007D0072">
        <w:rPr>
          <w:rFonts w:ascii="Times New Roman" w:hAnsi="Times New Roman" w:cs="Times New Roman"/>
        </w:rPr>
        <w:t xml:space="preserve"> this</w:t>
      </w:r>
      <w:r w:rsidR="0064709A">
        <w:rPr>
          <w:rFonts w:ascii="Times New Roman" w:hAnsi="Times New Roman" w:cs="Times New Roman"/>
        </w:rPr>
        <w:t xml:space="preserve"> relentlessly</w:t>
      </w:r>
      <w:r w:rsidRPr="007D0072">
        <w:rPr>
          <w:rFonts w:ascii="Times New Roman" w:hAnsi="Times New Roman" w:cs="Times New Roman"/>
        </w:rPr>
        <w:t xml:space="preserve">. </w:t>
      </w:r>
      <w:r w:rsidR="007D0072" w:rsidRPr="007D0072">
        <w:rPr>
          <w:rFonts w:ascii="Times New Roman" w:hAnsi="Times New Roman" w:cs="Times New Roman"/>
        </w:rPr>
        <w:t xml:space="preserve">If we have to progress women’s equality one step at a time, each step will build on the next and all our efforts will impact on the clerical culture. </w:t>
      </w:r>
      <w:r w:rsidR="00BD063F" w:rsidRPr="007D0072">
        <w:rPr>
          <w:rFonts w:ascii="Times New Roman" w:hAnsi="Times New Roman" w:cs="Times New Roman"/>
        </w:rPr>
        <w:t>Women’s equality in the Catholic Church would contribute to Pope Francis</w:t>
      </w:r>
      <w:r w:rsidR="007D0072" w:rsidRPr="007D0072">
        <w:rPr>
          <w:rFonts w:ascii="Times New Roman" w:hAnsi="Times New Roman" w:cs="Times New Roman"/>
        </w:rPr>
        <w:t>’</w:t>
      </w:r>
      <w:r w:rsidR="00BD063F" w:rsidRPr="007D0072">
        <w:rPr>
          <w:rFonts w:ascii="Times New Roman" w:hAnsi="Times New Roman" w:cs="Times New Roman"/>
        </w:rPr>
        <w:t xml:space="preserve"> aims of creating peace and reducing violence and poverty, both issues which impact most on women</w:t>
      </w:r>
      <w:r w:rsidR="007D0072" w:rsidRPr="007D0072">
        <w:rPr>
          <w:rFonts w:ascii="Times New Roman" w:hAnsi="Times New Roman" w:cs="Times New Roman"/>
        </w:rPr>
        <w:t xml:space="preserve"> and children</w:t>
      </w:r>
      <w:r w:rsidR="00BD063F" w:rsidRPr="007D0072">
        <w:rPr>
          <w:rFonts w:ascii="Times New Roman" w:hAnsi="Times New Roman" w:cs="Times New Roman"/>
        </w:rPr>
        <w:t xml:space="preserve"> in the world.</w:t>
      </w:r>
    </w:p>
    <w:p w14:paraId="4A0ABA5C" w14:textId="77777777" w:rsidR="00BD063F" w:rsidRPr="007D0072" w:rsidRDefault="00BD063F" w:rsidP="00F47ABC">
      <w:pPr>
        <w:rPr>
          <w:rFonts w:ascii="Times New Roman" w:hAnsi="Times New Roman" w:cs="Times New Roman"/>
        </w:rPr>
      </w:pPr>
    </w:p>
    <w:p w14:paraId="46630D9F" w14:textId="77777777" w:rsidR="006859AD" w:rsidRPr="007D0072" w:rsidRDefault="006859AD" w:rsidP="00F47ABC">
      <w:pPr>
        <w:rPr>
          <w:rFonts w:ascii="Times New Roman" w:hAnsi="Times New Roman" w:cs="Times New Roman"/>
        </w:rPr>
      </w:pPr>
      <w:r w:rsidRPr="007D0072">
        <w:rPr>
          <w:rFonts w:ascii="Times New Roman" w:hAnsi="Times New Roman" w:cs="Times New Roman"/>
        </w:rPr>
        <w:t xml:space="preserve">Marilyn Hatton </w:t>
      </w:r>
    </w:p>
    <w:p w14:paraId="610E78A8" w14:textId="5AC6CF84" w:rsidR="006859AD" w:rsidRPr="007D0072" w:rsidRDefault="006859AD" w:rsidP="00F47ABC">
      <w:pPr>
        <w:rPr>
          <w:rFonts w:ascii="Times New Roman" w:hAnsi="Times New Roman" w:cs="Times New Roman"/>
        </w:rPr>
      </w:pPr>
      <w:r w:rsidRPr="007D0072">
        <w:rPr>
          <w:rFonts w:ascii="Times New Roman" w:hAnsi="Times New Roman" w:cs="Times New Roman"/>
        </w:rPr>
        <w:t xml:space="preserve">Catholics Speak Out </w:t>
      </w:r>
      <w:r w:rsidR="0064709A">
        <w:rPr>
          <w:rFonts w:ascii="Times New Roman" w:hAnsi="Times New Roman" w:cs="Times New Roman"/>
        </w:rPr>
        <w:t>(</w:t>
      </w:r>
      <w:r w:rsidRPr="007D0072">
        <w:rPr>
          <w:rFonts w:ascii="Times New Roman" w:hAnsi="Times New Roman" w:cs="Times New Roman"/>
        </w:rPr>
        <w:t>CSO</w:t>
      </w:r>
      <w:r w:rsidR="0064709A">
        <w:rPr>
          <w:rFonts w:ascii="Times New Roman" w:hAnsi="Times New Roman" w:cs="Times New Roman"/>
        </w:rPr>
        <w:t>)</w:t>
      </w:r>
    </w:p>
    <w:p w14:paraId="0B127D71" w14:textId="7B23E146" w:rsidR="006859AD" w:rsidRPr="007D0072" w:rsidRDefault="00CE7E58" w:rsidP="00F47ABC">
      <w:pPr>
        <w:rPr>
          <w:rFonts w:ascii="Times New Roman" w:hAnsi="Times New Roman" w:cs="Times New Roman"/>
        </w:rPr>
      </w:pPr>
      <w:r w:rsidRPr="007D0072">
        <w:rPr>
          <w:rFonts w:ascii="Times New Roman" w:hAnsi="Times New Roman" w:cs="Times New Roman"/>
        </w:rPr>
        <w:t xml:space="preserve">August </w:t>
      </w:r>
      <w:r w:rsidR="006859AD" w:rsidRPr="007D0072">
        <w:rPr>
          <w:rFonts w:ascii="Times New Roman" w:hAnsi="Times New Roman" w:cs="Times New Roman"/>
        </w:rPr>
        <w:t>2016</w:t>
      </w:r>
    </w:p>
    <w:p w14:paraId="5F630D7A" w14:textId="77777777" w:rsidR="006859AD" w:rsidRDefault="006859AD" w:rsidP="00F47ABC">
      <w:pPr>
        <w:rPr>
          <w:rFonts w:ascii="Times New Roman" w:hAnsi="Times New Roman" w:cs="Times New Roman"/>
        </w:rPr>
      </w:pPr>
    </w:p>
    <w:p w14:paraId="7686F95F" w14:textId="77777777" w:rsidR="005A34D1" w:rsidRDefault="005A34D1" w:rsidP="00F47ABC">
      <w:pPr>
        <w:rPr>
          <w:rFonts w:ascii="Times New Roman" w:hAnsi="Times New Roman" w:cs="Times New Roman"/>
        </w:rPr>
      </w:pPr>
    </w:p>
    <w:p w14:paraId="3319AA26" w14:textId="77777777" w:rsidR="005A34D1" w:rsidRDefault="005A34D1" w:rsidP="00F47ABC">
      <w:pPr>
        <w:rPr>
          <w:rFonts w:ascii="Times New Roman" w:hAnsi="Times New Roman" w:cs="Times New Roman"/>
        </w:rPr>
      </w:pPr>
    </w:p>
    <w:p w14:paraId="7AA1385C" w14:textId="77777777" w:rsidR="005A34D1" w:rsidRDefault="005A34D1" w:rsidP="00F47ABC">
      <w:pPr>
        <w:rPr>
          <w:rFonts w:ascii="Times New Roman" w:hAnsi="Times New Roman" w:cs="Times New Roman"/>
        </w:rPr>
      </w:pPr>
    </w:p>
    <w:p w14:paraId="15FC2958" w14:textId="77777777" w:rsidR="005A34D1" w:rsidRDefault="005A34D1" w:rsidP="00F47ABC">
      <w:pPr>
        <w:rPr>
          <w:rFonts w:ascii="Times New Roman" w:hAnsi="Times New Roman" w:cs="Times New Roman"/>
        </w:rPr>
      </w:pPr>
    </w:p>
    <w:p w14:paraId="05CADBA1" w14:textId="77777777" w:rsidR="005A34D1" w:rsidRDefault="005A34D1" w:rsidP="00F47ABC">
      <w:pPr>
        <w:rPr>
          <w:rFonts w:ascii="Times New Roman" w:hAnsi="Times New Roman" w:cs="Times New Roman"/>
        </w:rPr>
      </w:pPr>
    </w:p>
    <w:p w14:paraId="52586DFA" w14:textId="77777777" w:rsidR="005A34D1" w:rsidRDefault="005A34D1" w:rsidP="00F47ABC">
      <w:pPr>
        <w:rPr>
          <w:rFonts w:ascii="Times New Roman" w:hAnsi="Times New Roman" w:cs="Times New Roman"/>
        </w:rPr>
      </w:pPr>
    </w:p>
    <w:p w14:paraId="257FFC65" w14:textId="77777777" w:rsidR="005A34D1" w:rsidRDefault="005A34D1" w:rsidP="00F47ABC">
      <w:pPr>
        <w:rPr>
          <w:rFonts w:ascii="Times New Roman" w:hAnsi="Times New Roman" w:cs="Times New Roman"/>
        </w:rPr>
      </w:pPr>
    </w:p>
    <w:p w14:paraId="3A0269BC" w14:textId="77777777" w:rsidR="005A34D1" w:rsidRDefault="005A34D1" w:rsidP="00F47ABC">
      <w:pPr>
        <w:rPr>
          <w:rFonts w:ascii="Times New Roman" w:hAnsi="Times New Roman" w:cs="Times New Roman"/>
        </w:rPr>
      </w:pPr>
    </w:p>
    <w:p w14:paraId="099F303C" w14:textId="77777777" w:rsidR="005A34D1" w:rsidRDefault="005A34D1" w:rsidP="00F47ABC">
      <w:pPr>
        <w:rPr>
          <w:rFonts w:ascii="Times New Roman" w:hAnsi="Times New Roman" w:cs="Times New Roman"/>
        </w:rPr>
      </w:pPr>
    </w:p>
    <w:p w14:paraId="3B0A2698" w14:textId="77777777" w:rsidR="005A34D1" w:rsidRDefault="005A34D1" w:rsidP="00F47ABC">
      <w:pPr>
        <w:rPr>
          <w:rFonts w:ascii="Times New Roman" w:hAnsi="Times New Roman" w:cs="Times New Roman"/>
        </w:rPr>
      </w:pPr>
    </w:p>
    <w:p w14:paraId="0F7762EC" w14:textId="721AB912" w:rsidR="005A34D1" w:rsidRPr="007D0072" w:rsidRDefault="005A34D1" w:rsidP="00F47ABC">
      <w:pPr>
        <w:rPr>
          <w:rFonts w:ascii="Times New Roman" w:hAnsi="Times New Roman" w:cs="Times New Roman"/>
        </w:rPr>
      </w:pPr>
      <w:proofErr w:type="gramStart"/>
      <w:r>
        <w:rPr>
          <w:rFonts w:ascii="Times New Roman" w:hAnsi="Times New Roman" w:cs="Times New Roman"/>
        </w:rPr>
        <w:t>Attachment  1</w:t>
      </w:r>
      <w:proofErr w:type="gramEnd"/>
    </w:p>
    <w:p w14:paraId="38B020B1" w14:textId="77777777" w:rsidR="006F4788" w:rsidRPr="005A34D1" w:rsidRDefault="006F4788" w:rsidP="006F4788">
      <w:pPr>
        <w:widowControl w:val="0"/>
        <w:autoSpaceDE w:val="0"/>
        <w:autoSpaceDN w:val="0"/>
        <w:adjustRightInd w:val="0"/>
        <w:spacing w:after="428"/>
        <w:rPr>
          <w:rFonts w:ascii="Calibri" w:hAnsi="Calibri" w:cs="Calibri"/>
          <w:b/>
          <w:bCs/>
          <w:sz w:val="36"/>
          <w:szCs w:val="36"/>
        </w:rPr>
      </w:pPr>
      <w:r w:rsidRPr="005A34D1">
        <w:rPr>
          <w:rFonts w:ascii="Calibri" w:hAnsi="Calibri" w:cs="Calibri"/>
          <w:b/>
          <w:bCs/>
          <w:sz w:val="36"/>
          <w:szCs w:val="36"/>
        </w:rPr>
        <w:t>Trusted papal aide says woman could be Vatican’s ‘Prime Minister’</w:t>
      </w:r>
    </w:p>
    <w:p w14:paraId="57E2F8F2" w14:textId="77777777" w:rsidR="006F4788" w:rsidRDefault="006F4788" w:rsidP="006F4788">
      <w:pPr>
        <w:widowControl w:val="0"/>
        <w:autoSpaceDE w:val="0"/>
        <w:autoSpaceDN w:val="0"/>
        <w:adjustRightInd w:val="0"/>
        <w:rPr>
          <w:rFonts w:ascii="Calibri" w:hAnsi="Calibri" w:cs="Calibri"/>
          <w:sz w:val="32"/>
          <w:szCs w:val="32"/>
        </w:rPr>
      </w:pPr>
    </w:p>
    <w:p w14:paraId="3975432A"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noProof/>
          <w:color w:val="386EFF"/>
          <w:sz w:val="20"/>
          <w:szCs w:val="20"/>
          <w:lang w:val="de-DE" w:eastAsia="de-DE"/>
        </w:rPr>
        <w:drawing>
          <wp:inline distT="0" distB="0" distL="0" distR="0" wp14:anchorId="4EE4F36F" wp14:editId="405BBC7F">
            <wp:extent cx="975995" cy="7600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5995" cy="760095"/>
                    </a:xfrm>
                    <a:prstGeom prst="rect">
                      <a:avLst/>
                    </a:prstGeom>
                    <a:noFill/>
                    <a:ln>
                      <a:noFill/>
                    </a:ln>
                  </pic:spPr>
                </pic:pic>
              </a:graphicData>
            </a:graphic>
          </wp:inline>
        </w:drawing>
      </w:r>
    </w:p>
    <w:p w14:paraId="629E87A2"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Ines San Martin</w:t>
      </w:r>
    </w:p>
    <w:p w14:paraId="76C648D6"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Vatican correspondent</w:t>
      </w:r>
    </w:p>
    <w:p w14:paraId="2FE524AB"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i/>
          <w:iCs/>
          <w:color w:val="094EC0"/>
          <w:sz w:val="20"/>
          <w:szCs w:val="20"/>
        </w:rPr>
        <w:t xml:space="preserve"> </w:t>
      </w:r>
      <w:r w:rsidRPr="006F4788">
        <w:rPr>
          <w:rFonts w:ascii="Calibri" w:hAnsi="Calibri" w:cs="Calibri"/>
          <w:color w:val="094EC0"/>
          <w:sz w:val="20"/>
          <w:szCs w:val="20"/>
        </w:rPr>
        <w:t>@</w:t>
      </w:r>
      <w:proofErr w:type="spellStart"/>
      <w:r w:rsidRPr="006F4788">
        <w:rPr>
          <w:rFonts w:ascii="Calibri" w:hAnsi="Calibri" w:cs="Calibri"/>
          <w:color w:val="094EC0"/>
          <w:sz w:val="20"/>
          <w:szCs w:val="20"/>
        </w:rPr>
        <w:t>inesanma</w:t>
      </w:r>
      <w:proofErr w:type="spellEnd"/>
    </w:p>
    <w:p w14:paraId="04BC6F65"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The Vatican Secretary of State, Cardinal Pietro Parolin, during a Mass that was part of Poland’s celebration of 1,050 years of Catholicism at the 10th-century cathedral in Gniezno, on Thursday, April 14, 2016. (AP Photo/</w:t>
      </w:r>
      <w:proofErr w:type="spellStart"/>
      <w:r w:rsidRPr="006F4788">
        <w:rPr>
          <w:rFonts w:ascii="Calibri" w:hAnsi="Calibri" w:cs="Calibri"/>
          <w:sz w:val="20"/>
          <w:szCs w:val="20"/>
        </w:rPr>
        <w:t>Czarek</w:t>
      </w:r>
      <w:proofErr w:type="spellEnd"/>
      <w:r w:rsidRPr="006F4788">
        <w:rPr>
          <w:rFonts w:ascii="Calibri" w:hAnsi="Calibri" w:cs="Calibri"/>
          <w:sz w:val="20"/>
          <w:szCs w:val="20"/>
        </w:rPr>
        <w:t xml:space="preserve"> </w:t>
      </w:r>
      <w:proofErr w:type="spellStart"/>
      <w:r w:rsidRPr="006F4788">
        <w:rPr>
          <w:rFonts w:ascii="Calibri" w:hAnsi="Calibri" w:cs="Calibri"/>
          <w:sz w:val="20"/>
          <w:szCs w:val="20"/>
        </w:rPr>
        <w:t>Sokolowski</w:t>
      </w:r>
      <w:proofErr w:type="spellEnd"/>
      <w:r w:rsidRPr="006F4788">
        <w:rPr>
          <w:rFonts w:ascii="Calibri" w:hAnsi="Calibri" w:cs="Calibri"/>
          <w:sz w:val="20"/>
          <w:szCs w:val="20"/>
        </w:rPr>
        <w:t>)</w:t>
      </w:r>
    </w:p>
    <w:p w14:paraId="4C0A1CCE" w14:textId="77777777" w:rsidR="006F4788" w:rsidRPr="006F4788" w:rsidRDefault="006F4788" w:rsidP="006F4788">
      <w:pPr>
        <w:widowControl w:val="0"/>
        <w:autoSpaceDE w:val="0"/>
        <w:autoSpaceDN w:val="0"/>
        <w:adjustRightInd w:val="0"/>
        <w:rPr>
          <w:rFonts w:ascii="Calibri" w:hAnsi="Calibri" w:cs="Calibri"/>
          <w:sz w:val="20"/>
          <w:szCs w:val="20"/>
        </w:rPr>
      </w:pPr>
      <w:r w:rsidRPr="006F4788">
        <w:rPr>
          <w:rFonts w:ascii="Calibri" w:hAnsi="Calibri" w:cs="Calibri"/>
          <w:sz w:val="20"/>
          <w:szCs w:val="20"/>
        </w:rPr>
        <w:t>By Ines San Martin</w:t>
      </w:r>
    </w:p>
    <w:p w14:paraId="3AFFDDA2"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Vatican correspondent May 4, 2016</w:t>
      </w:r>
    </w:p>
    <w:p w14:paraId="04E65EAE"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ROME— Probably the most trusted adviser to Pope Francis, and a man who holds the position traditionally considered the Vatican’s “Prime Minister,” said Tuesday that in his view there’s no reason a woman one day couldn’t have his job.</w:t>
      </w:r>
    </w:p>
    <w:p w14:paraId="14CAEFFD"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w:t>
      </w:r>
      <w:r w:rsidRPr="006F4788">
        <w:rPr>
          <w:rFonts w:ascii="Calibri" w:hAnsi="Calibri" w:cs="Calibri"/>
          <w:sz w:val="20"/>
          <w:szCs w:val="20"/>
          <w:highlight w:val="green"/>
        </w:rPr>
        <w:t>A woman could become Secretary of State, in the sense that the role of the Secretary of State is evidently not bound to the sacraments or the priesthood,” Italian Cardinal Pietro Parolin said in a brief session with reporters on Tuesday.</w:t>
      </w:r>
    </w:p>
    <w:p w14:paraId="486567EB"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“In any case, I repeat, let’s look at the path that has been traveled, and the Lord will tell us how far we can go,” he said.</w:t>
      </w:r>
    </w:p>
    <w:p w14:paraId="7550863F"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 xml:space="preserve">Parolin was speaking during the presentation of an overhaul of a special section of the Vatican newspaper, </w:t>
      </w:r>
      <w:proofErr w:type="spellStart"/>
      <w:r w:rsidRPr="006F4788">
        <w:rPr>
          <w:rFonts w:ascii="Calibri" w:hAnsi="Calibri" w:cs="Calibri"/>
          <w:i/>
          <w:iCs/>
          <w:sz w:val="20"/>
          <w:szCs w:val="20"/>
        </w:rPr>
        <w:t>L’Osservatore</w:t>
      </w:r>
      <w:proofErr w:type="spellEnd"/>
      <w:r w:rsidRPr="006F4788">
        <w:rPr>
          <w:rFonts w:ascii="Calibri" w:hAnsi="Calibri" w:cs="Calibri"/>
          <w:i/>
          <w:iCs/>
          <w:sz w:val="20"/>
          <w:szCs w:val="20"/>
        </w:rPr>
        <w:t xml:space="preserve"> Romano</w:t>
      </w:r>
      <w:r w:rsidRPr="006F4788">
        <w:rPr>
          <w:rFonts w:ascii="Calibri" w:hAnsi="Calibri" w:cs="Calibri"/>
          <w:sz w:val="20"/>
          <w:szCs w:val="20"/>
        </w:rPr>
        <w:t>, dedicated to women.</w:t>
      </w:r>
    </w:p>
    <w:p w14:paraId="2D3B23F6"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In its current form, the office of Secretary of State dates to the early 16</w:t>
      </w:r>
      <w:r w:rsidRPr="006F4788">
        <w:rPr>
          <w:rFonts w:ascii="Calibri" w:hAnsi="Calibri" w:cs="Calibri"/>
          <w:sz w:val="20"/>
          <w:szCs w:val="20"/>
          <w:vertAlign w:val="superscript"/>
        </w:rPr>
        <w:t>th</w:t>
      </w:r>
      <w:r w:rsidRPr="006F4788">
        <w:rPr>
          <w:rFonts w:ascii="Calibri" w:hAnsi="Calibri" w:cs="Calibri"/>
          <w:sz w:val="20"/>
          <w:szCs w:val="20"/>
        </w:rPr>
        <w:t xml:space="preserve"> century, when popes needed someone to handle communications with the Vatican’s diplomatic missions. Over the years it grew to become the Vatican’s most important administrative position, responsible not only for foreign policy but also a wide swath of internal Church governance.</w:t>
      </w:r>
    </w:p>
    <w:p w14:paraId="50DF5E9F"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By the 19</w:t>
      </w:r>
      <w:r w:rsidRPr="006F4788">
        <w:rPr>
          <w:rFonts w:ascii="Calibri" w:hAnsi="Calibri" w:cs="Calibri"/>
          <w:sz w:val="20"/>
          <w:szCs w:val="20"/>
          <w:vertAlign w:val="superscript"/>
        </w:rPr>
        <w:t>th</w:t>
      </w:r>
      <w:r w:rsidRPr="006F4788">
        <w:rPr>
          <w:rFonts w:ascii="Calibri" w:hAnsi="Calibri" w:cs="Calibri"/>
          <w:sz w:val="20"/>
          <w:szCs w:val="20"/>
        </w:rPr>
        <w:t xml:space="preserve"> century, it was commonly felt that the Vatican had adopted a president/prime minister model, with the pope as the head of state and the Secretary of State as the head of government.</w:t>
      </w:r>
    </w:p>
    <w:p w14:paraId="243DD3D4" w14:textId="77777777" w:rsidR="006F4788" w:rsidRPr="006F4788" w:rsidRDefault="006F4788" w:rsidP="006F4788">
      <w:pPr>
        <w:widowControl w:val="0"/>
        <w:autoSpaceDE w:val="0"/>
        <w:autoSpaceDN w:val="0"/>
        <w:adjustRightInd w:val="0"/>
        <w:rPr>
          <w:rFonts w:ascii="Calibri" w:hAnsi="Calibri" w:cs="Calibri"/>
          <w:sz w:val="20"/>
          <w:szCs w:val="20"/>
        </w:rPr>
      </w:pPr>
      <w:r w:rsidRPr="006F4788">
        <w:rPr>
          <w:rFonts w:ascii="Calibri" w:hAnsi="Calibri" w:cs="Calibri"/>
          <w:sz w:val="20"/>
          <w:szCs w:val="20"/>
        </w:rPr>
        <w:t> </w:t>
      </w:r>
    </w:p>
    <w:p w14:paraId="72F42C3A" w14:textId="77777777" w:rsidR="006F4788" w:rsidRPr="006F4788" w:rsidRDefault="006F4788" w:rsidP="006F4788">
      <w:pPr>
        <w:widowControl w:val="0"/>
        <w:autoSpaceDE w:val="0"/>
        <w:autoSpaceDN w:val="0"/>
        <w:adjustRightInd w:val="0"/>
        <w:rPr>
          <w:rFonts w:ascii="Calibri" w:hAnsi="Calibri" w:cs="Calibri"/>
          <w:sz w:val="20"/>
          <w:szCs w:val="20"/>
        </w:rPr>
      </w:pPr>
      <w:r w:rsidRPr="006F4788">
        <w:rPr>
          <w:rFonts w:ascii="Calibri" w:hAnsi="Calibri" w:cs="Calibri"/>
          <w:sz w:val="20"/>
          <w:szCs w:val="20"/>
        </w:rPr>
        <w:t>Some theologians and canon lawyers may dispute Parolin’s assertion that a woman could hold his position, since traditionally a Secretary of State exercises authority in the name of the pope, and some believe to do so one has to be ordained.</w:t>
      </w:r>
    </w:p>
    <w:p w14:paraId="1C51A076"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 xml:space="preserve">Parolin’s comment, however, </w:t>
      </w:r>
      <w:r w:rsidRPr="006F4788">
        <w:rPr>
          <w:rFonts w:ascii="Calibri" w:hAnsi="Calibri" w:cs="Calibri"/>
          <w:sz w:val="20"/>
          <w:szCs w:val="20"/>
          <w:highlight w:val="green"/>
        </w:rPr>
        <w:t>is consistent with Pope Francis’ stated desire to find a “greater role” for women in Catholicism, including participation in the “important decisions . . . where the authority of the Church is exercised.”</w:t>
      </w:r>
    </w:p>
    <w:p w14:paraId="02859E38"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In the presentation of the redesign for the newspaper’s section on women, speakers agreed that’s an aim worth pursuing.</w:t>
      </w:r>
    </w:p>
    <w:p w14:paraId="5B138B88" w14:textId="77777777" w:rsidR="006F4788" w:rsidRPr="006F4788" w:rsidRDefault="006F4788" w:rsidP="006F4788">
      <w:pPr>
        <w:widowControl w:val="0"/>
        <w:autoSpaceDE w:val="0"/>
        <w:autoSpaceDN w:val="0"/>
        <w:adjustRightInd w:val="0"/>
        <w:rPr>
          <w:rFonts w:ascii="Calibri" w:hAnsi="Calibri" w:cs="Calibri"/>
          <w:sz w:val="20"/>
          <w:szCs w:val="20"/>
        </w:rPr>
      </w:pPr>
    </w:p>
    <w:p w14:paraId="17DCBB4D"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 xml:space="preserve">“Often we are still at the back bench,” said </w:t>
      </w:r>
      <w:proofErr w:type="spellStart"/>
      <w:r w:rsidRPr="006F4788">
        <w:rPr>
          <w:rFonts w:ascii="Calibri" w:hAnsi="Calibri" w:cs="Calibri"/>
          <w:sz w:val="20"/>
          <w:szCs w:val="20"/>
        </w:rPr>
        <w:t>Lucetta</w:t>
      </w:r>
      <w:proofErr w:type="spellEnd"/>
      <w:r w:rsidRPr="006F4788">
        <w:rPr>
          <w:rFonts w:ascii="Calibri" w:hAnsi="Calibri" w:cs="Calibri"/>
          <w:sz w:val="20"/>
          <w:szCs w:val="20"/>
        </w:rPr>
        <w:t xml:space="preserve"> </w:t>
      </w:r>
      <w:proofErr w:type="spellStart"/>
      <w:r w:rsidRPr="006F4788">
        <w:rPr>
          <w:rFonts w:ascii="Calibri" w:hAnsi="Calibri" w:cs="Calibri"/>
          <w:sz w:val="20"/>
          <w:szCs w:val="20"/>
        </w:rPr>
        <w:t>Scaraffia</w:t>
      </w:r>
      <w:proofErr w:type="spellEnd"/>
      <w:r w:rsidRPr="006F4788">
        <w:rPr>
          <w:rFonts w:ascii="Calibri" w:hAnsi="Calibri" w:cs="Calibri"/>
          <w:sz w:val="20"/>
          <w:szCs w:val="20"/>
        </w:rPr>
        <w:t>, who edits the special section.</w:t>
      </w:r>
    </w:p>
    <w:p w14:paraId="0A0A29C1"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“From there, we observe the life of the Church without our contribution being truly appreciated. Yet,” she said, “something is changing.”</w:t>
      </w:r>
    </w:p>
    <w:p w14:paraId="42F08E1B" w14:textId="77777777" w:rsidR="006F4788" w:rsidRPr="006F4788" w:rsidRDefault="006F4788" w:rsidP="006F4788">
      <w:pPr>
        <w:widowControl w:val="0"/>
        <w:autoSpaceDE w:val="0"/>
        <w:autoSpaceDN w:val="0"/>
        <w:adjustRightInd w:val="0"/>
        <w:spacing w:after="320"/>
        <w:rPr>
          <w:rFonts w:ascii="Calibri" w:hAnsi="Calibri" w:cs="Calibri"/>
          <w:sz w:val="20"/>
          <w:szCs w:val="20"/>
        </w:rPr>
      </w:pPr>
      <w:proofErr w:type="spellStart"/>
      <w:r w:rsidRPr="006F4788">
        <w:rPr>
          <w:rFonts w:ascii="Calibri" w:hAnsi="Calibri" w:cs="Calibri"/>
          <w:sz w:val="20"/>
          <w:szCs w:val="20"/>
        </w:rPr>
        <w:t>Scaraffia</w:t>
      </w:r>
      <w:proofErr w:type="spellEnd"/>
      <w:r w:rsidRPr="006F4788">
        <w:rPr>
          <w:rFonts w:ascii="Calibri" w:hAnsi="Calibri" w:cs="Calibri"/>
          <w:sz w:val="20"/>
          <w:szCs w:val="20"/>
        </w:rPr>
        <w:t>, who’s been coordinating the monthly publication “Women, Church, World” for the last four years, was presenting the redesign, which will turn it from being a black and white, four-page long publication, to a 40-page, full color one.</w:t>
      </w:r>
    </w:p>
    <w:p w14:paraId="2188761B" w14:textId="77777777" w:rsidR="006F4788" w:rsidRPr="006F4788" w:rsidRDefault="006F4788" w:rsidP="006F4788">
      <w:pPr>
        <w:widowControl w:val="0"/>
        <w:autoSpaceDE w:val="0"/>
        <w:autoSpaceDN w:val="0"/>
        <w:adjustRightInd w:val="0"/>
        <w:spacing w:after="320"/>
        <w:rPr>
          <w:rFonts w:ascii="Calibri" w:hAnsi="Calibri" w:cs="Calibri"/>
          <w:sz w:val="20"/>
          <w:szCs w:val="20"/>
        </w:rPr>
      </w:pPr>
    </w:p>
    <w:p w14:paraId="0B27AA8D"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 xml:space="preserve">With a completely female editorial staff, the magazine is published under the sponsorship of </w:t>
      </w:r>
      <w:proofErr w:type="spellStart"/>
      <w:r w:rsidRPr="006F4788">
        <w:rPr>
          <w:rFonts w:ascii="Calibri" w:hAnsi="Calibri" w:cs="Calibri"/>
          <w:i/>
          <w:iCs/>
          <w:sz w:val="20"/>
          <w:szCs w:val="20"/>
        </w:rPr>
        <w:t>L’Osservatore</w:t>
      </w:r>
      <w:proofErr w:type="spellEnd"/>
      <w:r w:rsidRPr="006F4788">
        <w:rPr>
          <w:rFonts w:ascii="Calibri" w:hAnsi="Calibri" w:cs="Calibri"/>
          <w:i/>
          <w:iCs/>
          <w:sz w:val="20"/>
          <w:szCs w:val="20"/>
        </w:rPr>
        <w:t xml:space="preserve"> Romano</w:t>
      </w:r>
      <w:r w:rsidRPr="006F4788">
        <w:rPr>
          <w:rFonts w:ascii="Calibri" w:hAnsi="Calibri" w:cs="Calibri"/>
          <w:sz w:val="20"/>
          <w:szCs w:val="20"/>
        </w:rPr>
        <w:t>. Writers come from various countries and religious backgrounds.</w:t>
      </w:r>
    </w:p>
    <w:p w14:paraId="0BC6944E" w14:textId="77777777" w:rsidR="006F4788" w:rsidRPr="006F4788" w:rsidRDefault="006F4788" w:rsidP="006F4788">
      <w:pPr>
        <w:widowControl w:val="0"/>
        <w:autoSpaceDE w:val="0"/>
        <w:autoSpaceDN w:val="0"/>
        <w:adjustRightInd w:val="0"/>
        <w:spacing w:after="320"/>
        <w:rPr>
          <w:rFonts w:ascii="Calibri" w:hAnsi="Calibri" w:cs="Calibri"/>
          <w:sz w:val="20"/>
          <w:szCs w:val="20"/>
        </w:rPr>
      </w:pPr>
      <w:proofErr w:type="spellStart"/>
      <w:r w:rsidRPr="006F4788">
        <w:rPr>
          <w:rFonts w:ascii="Calibri" w:hAnsi="Calibri" w:cs="Calibri"/>
          <w:sz w:val="20"/>
          <w:szCs w:val="20"/>
        </w:rPr>
        <w:t>Scaraffia</w:t>
      </w:r>
      <w:proofErr w:type="spellEnd"/>
      <w:r w:rsidRPr="006F4788">
        <w:rPr>
          <w:rFonts w:ascii="Calibri" w:hAnsi="Calibri" w:cs="Calibri"/>
          <w:sz w:val="20"/>
          <w:szCs w:val="20"/>
        </w:rPr>
        <w:t xml:space="preserve"> defined Parolin’s presence in the re-launching a sign that “more than beautiful, is auspicious.”</w:t>
      </w:r>
    </w:p>
    <w:p w14:paraId="5C3426D6"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“The monthly publication not only makes known and enhances the presence of women in the Church, but it opens the way to a new and positive habit,” he said.</w:t>
      </w:r>
    </w:p>
    <w:p w14:paraId="57C2C9EA"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 xml:space="preserve">Parolin said that habit is </w:t>
      </w:r>
      <w:r w:rsidRPr="006F4788">
        <w:rPr>
          <w:rFonts w:ascii="Calibri" w:hAnsi="Calibri" w:cs="Calibri"/>
          <w:sz w:val="20"/>
          <w:szCs w:val="20"/>
          <w:highlight w:val="green"/>
        </w:rPr>
        <w:t>“listening to women, looking at the many things they have to say and to the many initiatives they undertake, implementing the male and female synergy that so often has been invoked in official documents but not always put into practice.”</w:t>
      </w:r>
    </w:p>
    <w:p w14:paraId="66C8FE9B"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5A34D1">
        <w:rPr>
          <w:rFonts w:ascii="Calibri" w:hAnsi="Calibri" w:cs="Calibri"/>
          <w:sz w:val="20"/>
          <w:szCs w:val="20"/>
        </w:rPr>
        <w:t>Speaking to journalists after the event, Parolin also said that apart from the priesthood, because “the Church has taken its stance on this matter,” women could take many other roles within the Church, including his own.</w:t>
      </w:r>
    </w:p>
    <w:p w14:paraId="47DC7007"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“I believe that women don’t want the ‘pink quota,’ but they want to move forward through their merit and their capabilities, without having institutionally reserved spaces,” he said, adding that more can be done to involve women.</w:t>
      </w:r>
    </w:p>
    <w:p w14:paraId="6EC28FB6"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 xml:space="preserve">Parolin admitted that there are some chauvinistic attitudes within the Church, but said that what’s still to be done shouldn’t undermine the many steps that have already been taken, such as the monthly publication of </w:t>
      </w:r>
      <w:proofErr w:type="spellStart"/>
      <w:r w:rsidRPr="006F4788">
        <w:rPr>
          <w:rFonts w:ascii="Calibri" w:hAnsi="Calibri" w:cs="Calibri"/>
          <w:i/>
          <w:iCs/>
          <w:sz w:val="20"/>
          <w:szCs w:val="20"/>
        </w:rPr>
        <w:t>L’Osservatore</w:t>
      </w:r>
      <w:proofErr w:type="spellEnd"/>
      <w:r w:rsidRPr="006F4788">
        <w:rPr>
          <w:rFonts w:ascii="Calibri" w:hAnsi="Calibri" w:cs="Calibri"/>
          <w:i/>
          <w:iCs/>
          <w:sz w:val="20"/>
          <w:szCs w:val="20"/>
        </w:rPr>
        <w:t xml:space="preserve"> Romano</w:t>
      </w:r>
      <w:r w:rsidRPr="006F4788">
        <w:rPr>
          <w:rFonts w:ascii="Calibri" w:hAnsi="Calibri" w:cs="Calibri"/>
          <w:sz w:val="20"/>
          <w:szCs w:val="20"/>
        </w:rPr>
        <w:t>.</w:t>
      </w:r>
    </w:p>
    <w:p w14:paraId="39102AC9"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highlight w:val="green"/>
        </w:rPr>
        <w:t>“More than lamenting over reality, we should make proposals,” he said.</w:t>
      </w:r>
    </w:p>
    <w:p w14:paraId="3C4629A0"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The magazine covers traditional topics of major questions linked to the role of women in the Church, and meditations on the topic of each specific edition.</w:t>
      </w:r>
    </w:p>
    <w:p w14:paraId="6AB7B956"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May’s edition as dedicate to the Visitation, and future ones will reflect on issues such as: Maternity as caring for the world, Women and Canon Law, Forgotten women, and Women of prayer.</w:t>
      </w:r>
    </w:p>
    <w:p w14:paraId="254E0CC2"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 xml:space="preserve">Also presented on Tuesday was Francis’ monthly </w:t>
      </w:r>
      <w:r w:rsidRPr="006F4788">
        <w:rPr>
          <w:rFonts w:ascii="Times New Roman" w:hAnsi="Times New Roman" w:cs="Times New Roman"/>
          <w:color w:val="094EC0"/>
          <w:sz w:val="20"/>
          <w:szCs w:val="20"/>
        </w:rPr>
        <w:t>prayer video</w:t>
      </w:r>
      <w:r w:rsidRPr="006F4788">
        <w:rPr>
          <w:rFonts w:ascii="Calibri" w:hAnsi="Calibri" w:cs="Calibri"/>
          <w:sz w:val="20"/>
          <w:szCs w:val="20"/>
        </w:rPr>
        <w:t xml:space="preserve">, this time dedicated to women, produced by the </w:t>
      </w:r>
      <w:r w:rsidRPr="006F4788">
        <w:rPr>
          <w:rFonts w:ascii="Times New Roman" w:hAnsi="Times New Roman" w:cs="Times New Roman"/>
          <w:color w:val="094EC0"/>
          <w:sz w:val="20"/>
          <w:szCs w:val="20"/>
        </w:rPr>
        <w:t>Pope’s Worldwide Prayer Network</w:t>
      </w:r>
      <w:r w:rsidRPr="006F4788">
        <w:rPr>
          <w:rFonts w:ascii="Calibri" w:hAnsi="Calibri" w:cs="Calibri"/>
          <w:sz w:val="20"/>
          <w:szCs w:val="20"/>
        </w:rPr>
        <w:t xml:space="preserve"> and the publicity agency </w:t>
      </w:r>
      <w:r w:rsidRPr="006F4788">
        <w:rPr>
          <w:rFonts w:ascii="Times New Roman" w:hAnsi="Times New Roman" w:cs="Times New Roman"/>
          <w:color w:val="094EC0"/>
          <w:sz w:val="20"/>
          <w:szCs w:val="20"/>
        </w:rPr>
        <w:t xml:space="preserve">La </w:t>
      </w:r>
      <w:proofErr w:type="spellStart"/>
      <w:r w:rsidRPr="006F4788">
        <w:rPr>
          <w:rFonts w:ascii="Times New Roman" w:hAnsi="Times New Roman" w:cs="Times New Roman"/>
          <w:color w:val="094EC0"/>
          <w:sz w:val="20"/>
          <w:szCs w:val="20"/>
        </w:rPr>
        <w:t>Machi</w:t>
      </w:r>
      <w:proofErr w:type="spellEnd"/>
      <w:r w:rsidRPr="006F4788">
        <w:rPr>
          <w:rFonts w:ascii="Calibri" w:hAnsi="Calibri" w:cs="Calibri"/>
          <w:sz w:val="20"/>
          <w:szCs w:val="20"/>
        </w:rPr>
        <w:t>.</w:t>
      </w:r>
    </w:p>
    <w:p w14:paraId="3E4C3343"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The tape begins with Francis talking about the “undeniable” contribution of women in all areas of human activity, “beginning with the family,” after which he asks: “But only to recognize it…Is that enough?”</w:t>
      </w:r>
    </w:p>
    <w:p w14:paraId="0C576171"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lastRenderedPageBreak/>
        <w:t>“We have done little for the women who are in very difficult situations – despised, marginalized, and even reduced to slavery,” the pope said.</w:t>
      </w:r>
    </w:p>
    <w:p w14:paraId="0F41E633"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The video asks for a global condemnation of sexual violence against women and for their full integration into social, political, and economic life, including an end to discrimination in the workforce because men and women are children of God.</w:t>
      </w:r>
    </w:p>
    <w:p w14:paraId="6E28E434" w14:textId="77777777" w:rsidR="006F4788" w:rsidRPr="006F4788" w:rsidRDefault="006F4788" w:rsidP="006F4788">
      <w:pPr>
        <w:widowControl w:val="0"/>
        <w:autoSpaceDE w:val="0"/>
        <w:autoSpaceDN w:val="0"/>
        <w:adjustRightInd w:val="0"/>
        <w:spacing w:after="320"/>
        <w:rPr>
          <w:rFonts w:ascii="Calibri" w:hAnsi="Calibri" w:cs="Calibri"/>
          <w:sz w:val="20"/>
          <w:szCs w:val="20"/>
        </w:rPr>
      </w:pPr>
      <w:r w:rsidRPr="006F4788">
        <w:rPr>
          <w:rFonts w:ascii="Calibri" w:hAnsi="Calibri" w:cs="Calibri"/>
          <w:sz w:val="20"/>
          <w:szCs w:val="20"/>
        </w:rPr>
        <w:t>“If you think this is clearly right, join my petition,” Francis says, amidst images of women suffering some of the situations he describes. “It is a prayer: that in all countries of the world women may be honored and respected and valued for their essential contribution to society.”</w:t>
      </w:r>
    </w:p>
    <w:p w14:paraId="31C78924" w14:textId="77777777" w:rsidR="006F4788" w:rsidRPr="006F4788" w:rsidRDefault="006F4788" w:rsidP="006F4788">
      <w:pPr>
        <w:rPr>
          <w:sz w:val="20"/>
          <w:szCs w:val="20"/>
        </w:rPr>
      </w:pPr>
      <w:r w:rsidRPr="006F4788">
        <w:rPr>
          <w:rFonts w:ascii="Calibri" w:hAnsi="Calibri" w:cs="Calibri"/>
          <w:sz w:val="20"/>
          <w:szCs w:val="20"/>
        </w:rPr>
        <w:t>Inés San Martín is the Vatican correspondent for Crux, stationed in Rome.</w:t>
      </w:r>
    </w:p>
    <w:p w14:paraId="111BD02A" w14:textId="77777777" w:rsidR="0077710B" w:rsidRPr="006F4788" w:rsidRDefault="0077710B" w:rsidP="00F47ABC">
      <w:pPr>
        <w:rPr>
          <w:rFonts w:ascii="Times New Roman" w:hAnsi="Times New Roman" w:cs="Times New Roman"/>
          <w:sz w:val="20"/>
          <w:szCs w:val="20"/>
        </w:rPr>
      </w:pPr>
    </w:p>
    <w:sectPr w:rsidR="0077710B" w:rsidRPr="006F4788" w:rsidSect="00E560F7">
      <w:footerReference w:type="even" r:id="rId8"/>
      <w:footerReference w:type="default" r:id="rId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8BEA2A" w14:textId="77777777" w:rsidR="007B18D3" w:rsidRDefault="007B18D3">
      <w:r>
        <w:separator/>
      </w:r>
    </w:p>
  </w:endnote>
  <w:endnote w:type="continuationSeparator" w:id="0">
    <w:p w14:paraId="66F1BDD2" w14:textId="77777777" w:rsidR="007B18D3" w:rsidRDefault="007B1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CE4B39" w14:textId="77777777" w:rsidR="006341C3" w:rsidRDefault="006341C3" w:rsidP="00503444">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472880DB" w14:textId="77777777" w:rsidR="006341C3" w:rsidRDefault="006341C3" w:rsidP="00503444">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95CE6C" w14:textId="77777777" w:rsidR="006341C3" w:rsidRDefault="006341C3" w:rsidP="00503444">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A54628">
      <w:rPr>
        <w:rStyle w:val="Seitenzahl"/>
        <w:noProof/>
      </w:rPr>
      <w:t>5</w:t>
    </w:r>
    <w:r>
      <w:rPr>
        <w:rStyle w:val="Seitenzahl"/>
      </w:rPr>
      <w:fldChar w:fldCharType="end"/>
    </w:r>
  </w:p>
  <w:p w14:paraId="5F1CBF9A" w14:textId="77777777" w:rsidR="006341C3" w:rsidRDefault="006341C3" w:rsidP="00503444">
    <w:pPr>
      <w:pStyle w:val="Fuzeil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90756A" w14:textId="77777777" w:rsidR="007B18D3" w:rsidRDefault="007B18D3">
      <w:r>
        <w:separator/>
      </w:r>
    </w:p>
  </w:footnote>
  <w:footnote w:type="continuationSeparator" w:id="0">
    <w:p w14:paraId="173D1F2D" w14:textId="77777777" w:rsidR="007B18D3" w:rsidRDefault="007B18D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0201E3"/>
    <w:multiLevelType w:val="hybridMultilevel"/>
    <w:tmpl w:val="2148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4D5710"/>
    <w:multiLevelType w:val="hybridMultilevel"/>
    <w:tmpl w:val="133063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773BAF"/>
    <w:multiLevelType w:val="hybridMultilevel"/>
    <w:tmpl w:val="AC5831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3907158"/>
    <w:multiLevelType w:val="hybridMultilevel"/>
    <w:tmpl w:val="3F88D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B36699C"/>
    <w:multiLevelType w:val="hybridMultilevel"/>
    <w:tmpl w:val="F9BAD6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96C6B22"/>
    <w:multiLevelType w:val="hybridMultilevel"/>
    <w:tmpl w:val="85B272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0EA7997"/>
    <w:multiLevelType w:val="hybridMultilevel"/>
    <w:tmpl w:val="BF56D9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B465DC4"/>
    <w:multiLevelType w:val="hybridMultilevel"/>
    <w:tmpl w:val="A3FC81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F3A76AB"/>
    <w:multiLevelType w:val="multilevel"/>
    <w:tmpl w:val="7A92BE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63592737"/>
    <w:multiLevelType w:val="hybridMultilevel"/>
    <w:tmpl w:val="50E60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2E86DF2"/>
    <w:multiLevelType w:val="hybridMultilevel"/>
    <w:tmpl w:val="EFBCAD70"/>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1">
    <w:nsid w:val="794E01AB"/>
    <w:multiLevelType w:val="hybridMultilevel"/>
    <w:tmpl w:val="8CE0E0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ECA5525"/>
    <w:multiLevelType w:val="hybridMultilevel"/>
    <w:tmpl w:val="4F222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ED61ED1"/>
    <w:multiLevelType w:val="hybridMultilevel"/>
    <w:tmpl w:val="C4E29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3"/>
  </w:num>
  <w:num w:numId="3">
    <w:abstractNumId w:val="12"/>
  </w:num>
  <w:num w:numId="4">
    <w:abstractNumId w:val="0"/>
  </w:num>
  <w:num w:numId="5">
    <w:abstractNumId w:val="7"/>
  </w:num>
  <w:num w:numId="6">
    <w:abstractNumId w:val="3"/>
  </w:num>
  <w:num w:numId="7">
    <w:abstractNumId w:val="5"/>
  </w:num>
  <w:num w:numId="8">
    <w:abstractNumId w:val="10"/>
  </w:num>
  <w:num w:numId="9">
    <w:abstractNumId w:val="6"/>
  </w:num>
  <w:num w:numId="10">
    <w:abstractNumId w:val="4"/>
  </w:num>
  <w:num w:numId="11">
    <w:abstractNumId w:val="11"/>
  </w:num>
  <w:num w:numId="12">
    <w:abstractNumId w:val="8"/>
  </w:num>
  <w:num w:numId="13">
    <w:abstractNumId w:val="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9AD"/>
    <w:rsid w:val="00000349"/>
    <w:rsid w:val="000119DA"/>
    <w:rsid w:val="000D694D"/>
    <w:rsid w:val="000F6FE0"/>
    <w:rsid w:val="00143562"/>
    <w:rsid w:val="001876EB"/>
    <w:rsid w:val="001E2451"/>
    <w:rsid w:val="00250B32"/>
    <w:rsid w:val="002A788A"/>
    <w:rsid w:val="00316E1D"/>
    <w:rsid w:val="00330820"/>
    <w:rsid w:val="003A49E0"/>
    <w:rsid w:val="003D1F6F"/>
    <w:rsid w:val="00437358"/>
    <w:rsid w:val="00503444"/>
    <w:rsid w:val="005232DB"/>
    <w:rsid w:val="005A34D1"/>
    <w:rsid w:val="005D3725"/>
    <w:rsid w:val="006341C3"/>
    <w:rsid w:val="0064709A"/>
    <w:rsid w:val="006859AD"/>
    <w:rsid w:val="00692B46"/>
    <w:rsid w:val="006F2AF3"/>
    <w:rsid w:val="006F4788"/>
    <w:rsid w:val="0077710B"/>
    <w:rsid w:val="007A720F"/>
    <w:rsid w:val="007B18D3"/>
    <w:rsid w:val="007D0072"/>
    <w:rsid w:val="00826ABE"/>
    <w:rsid w:val="009D66B4"/>
    <w:rsid w:val="009D725F"/>
    <w:rsid w:val="00A54628"/>
    <w:rsid w:val="00A843DE"/>
    <w:rsid w:val="00B32F85"/>
    <w:rsid w:val="00BA4B55"/>
    <w:rsid w:val="00BD063F"/>
    <w:rsid w:val="00C35A42"/>
    <w:rsid w:val="00C37AF1"/>
    <w:rsid w:val="00CB36FF"/>
    <w:rsid w:val="00CE7E58"/>
    <w:rsid w:val="00E5165C"/>
    <w:rsid w:val="00E560F7"/>
    <w:rsid w:val="00EB6CDA"/>
    <w:rsid w:val="00F16908"/>
    <w:rsid w:val="00F47A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A89B1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rd">
    <w:name w:val="Normal"/>
    <w:qFormat/>
    <w:rsid w:val="006859A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859AD"/>
    <w:pPr>
      <w:ind w:left="720"/>
      <w:contextualSpacing/>
    </w:pPr>
  </w:style>
  <w:style w:type="paragraph" w:styleId="Fuzeile">
    <w:name w:val="footer"/>
    <w:basedOn w:val="Standard"/>
    <w:link w:val="FuzeileZchn"/>
    <w:uiPriority w:val="99"/>
    <w:unhideWhenUsed/>
    <w:rsid w:val="006859AD"/>
    <w:pPr>
      <w:tabs>
        <w:tab w:val="center" w:pos="4320"/>
        <w:tab w:val="right" w:pos="8640"/>
      </w:tabs>
    </w:pPr>
  </w:style>
  <w:style w:type="character" w:customStyle="1" w:styleId="FuzeileZchn">
    <w:name w:val="Fußzeile Zchn"/>
    <w:basedOn w:val="Absatz-Standardschriftart"/>
    <w:link w:val="Fuzeile"/>
    <w:uiPriority w:val="99"/>
    <w:rsid w:val="006859AD"/>
  </w:style>
  <w:style w:type="character" w:styleId="Seitenzahl">
    <w:name w:val="page number"/>
    <w:basedOn w:val="Absatz-Standardschriftart"/>
    <w:uiPriority w:val="99"/>
    <w:semiHidden/>
    <w:unhideWhenUsed/>
    <w:rsid w:val="006859AD"/>
  </w:style>
  <w:style w:type="paragraph" w:styleId="Sprechblasentext">
    <w:name w:val="Balloon Text"/>
    <w:basedOn w:val="Standard"/>
    <w:link w:val="SprechblasentextZchn"/>
    <w:uiPriority w:val="99"/>
    <w:semiHidden/>
    <w:unhideWhenUsed/>
    <w:rsid w:val="006F4788"/>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6F478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1771</Words>
  <Characters>11164</Characters>
  <Application>Microsoft Macintosh Word</Application>
  <DocSecurity>0</DocSecurity>
  <Lines>93</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Marilyn Hatton</dc:creator>
  <cp:keywords/>
  <dc:description/>
  <cp:lastModifiedBy>Markus Heil</cp:lastModifiedBy>
  <cp:revision>2</cp:revision>
  <cp:lastPrinted>2016-08-01T23:53:00Z</cp:lastPrinted>
  <dcterms:created xsi:type="dcterms:W3CDTF">2016-10-03T20:16:00Z</dcterms:created>
  <dcterms:modified xsi:type="dcterms:W3CDTF">2016-10-03T20:16:00Z</dcterms:modified>
</cp:coreProperties>
</file>